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525B63" w:themeColor="text1"/>
          <w:sz w:val="20"/>
          <w:szCs w:val="20"/>
        </w:rPr>
        <w:id w:val="377209323"/>
        <w:docPartObj>
          <w:docPartGallery w:val="Cover Pages"/>
          <w:docPartUnique/>
        </w:docPartObj>
      </w:sdtPr>
      <w:sdtEndPr/>
      <w:sdtContent>
        <w:p w:rsidR="009F4CA0" w:rsidRDefault="009F4CA0" w:rsidP="003A3385">
          <w:pPr>
            <w:pStyle w:val="EABHeading1Linked"/>
            <w:spacing w:before="1700"/>
          </w:pPr>
          <w:r>
            <w:rPr>
              <w:noProof/>
            </w:rPr>
            <w:drawing>
              <wp:anchor distT="0" distB="0" distL="114300" distR="114300" simplePos="0" relativeHeight="251813888" behindDoc="0" locked="1" layoutInCell="1" allowOverlap="1" wp14:anchorId="5EDF47C7" wp14:editId="36D196AD">
                <wp:simplePos x="0" y="0"/>
                <wp:positionH relativeFrom="column">
                  <wp:posOffset>-82587</wp:posOffset>
                </wp:positionH>
                <wp:positionV relativeFrom="paragraph">
                  <wp:posOffset>36830</wp:posOffset>
                </wp:positionV>
                <wp:extent cx="1517904" cy="73152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B_Logo_Pantone.png"/>
                        <pic:cNvPicPr/>
                      </pic:nvPicPr>
                      <pic:blipFill>
                        <a:blip r:embed="rId8">
                          <a:extLst>
                            <a:ext uri="{28A0092B-C50C-407E-A947-70E740481C1C}">
                              <a14:useLocalDpi xmlns:a14="http://schemas.microsoft.com/office/drawing/2010/main" val="0"/>
                            </a:ext>
                          </a:extLst>
                        </a:blip>
                        <a:stretch>
                          <a:fillRect/>
                        </a:stretch>
                      </pic:blipFill>
                      <pic:spPr>
                        <a:xfrm>
                          <a:off x="0" y="0"/>
                          <a:ext cx="1517904" cy="731520"/>
                        </a:xfrm>
                        <a:prstGeom prst="rect">
                          <a:avLst/>
                        </a:prstGeom>
                      </pic:spPr>
                    </pic:pic>
                  </a:graphicData>
                </a:graphic>
                <wp14:sizeRelH relativeFrom="margin">
                  <wp14:pctWidth>0</wp14:pctWidth>
                </wp14:sizeRelH>
                <wp14:sizeRelV relativeFrom="margin">
                  <wp14:pctHeight>0</wp14:pctHeight>
                </wp14:sizeRelV>
              </wp:anchor>
            </w:drawing>
          </w:r>
          <w:r w:rsidRPr="003A3385">
            <w:rPr>
              <w:noProof/>
            </w:rPr>
            <mc:AlternateContent>
              <mc:Choice Requires="wps">
                <w:drawing>
                  <wp:anchor distT="0" distB="0" distL="114300" distR="114300" simplePos="0" relativeHeight="251811840" behindDoc="0" locked="1" layoutInCell="1" allowOverlap="1" wp14:anchorId="218E4E94" wp14:editId="6B695489">
                    <wp:simplePos x="0" y="0"/>
                    <wp:positionH relativeFrom="column">
                      <wp:posOffset>1557020</wp:posOffset>
                    </wp:positionH>
                    <wp:positionV relativeFrom="page">
                      <wp:posOffset>681990</wp:posOffset>
                    </wp:positionV>
                    <wp:extent cx="2432050" cy="356870"/>
                    <wp:effectExtent l="0" t="0" r="6350" b="5080"/>
                    <wp:wrapNone/>
                    <wp:docPr id="93" name="Text Box 93"/>
                    <wp:cNvGraphicFramePr/>
                    <a:graphic xmlns:a="http://schemas.openxmlformats.org/drawingml/2006/main">
                      <a:graphicData uri="http://schemas.microsoft.com/office/word/2010/wordprocessingShape">
                        <wps:wsp>
                          <wps:cNvSpPr txBox="1"/>
                          <wps:spPr>
                            <a:xfrm>
                              <a:off x="0" y="0"/>
                              <a:ext cx="243205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CA0" w:rsidRPr="00AC2F2D" w:rsidRDefault="002D25DE" w:rsidP="006D4C7A">
                                <w:pPr>
                                  <w:rPr>
                                    <w:color w:val="455560"/>
                                    <w:sz w:val="24"/>
                                    <w:szCs w:val="24"/>
                                  </w:rPr>
                                </w:pPr>
                                <w:r>
                                  <w:rPr>
                                    <w:rFonts w:eastAsia="Calibri"/>
                                    <w:color w:val="455560"/>
                                    <w:sz w:val="24"/>
                                    <w:szCs w:val="22"/>
                                  </w:rPr>
                                  <w:t xml:space="preserve">COE Forum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margin-left:122.6pt;margin-top:53.7pt;width:191.5pt;height:28.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" filled="f" stroked="f" strokeweight=".5pt">
                    <v:textbox inset="0,0,0,0">
                      <w:txbxContent>
                        <w:p w:rsidR="009F4CA0" w:rsidRPr="00AC2F2D" w:rsidRDefault="002D25DE" w:rsidP="006D4C7A">
                          <w:pPr>
                            <w:rPr>
                              <w:color w:val="455560"/>
                              <w:sz w:val="24"/>
                              <w:szCs w:val="24"/>
                            </w:rPr>
                          </w:pPr>
                          <w:r>
                            <w:rPr>
                              <w:rFonts w:eastAsia="Calibri"/>
                              <w:color w:val="455560"/>
                              <w:sz w:val="24"/>
                              <w:szCs w:val="22"/>
                            </w:rPr>
                            <w:t xml:space="preserve">COE Forum </w:t>
                          </w:r>
                        </w:p>
                      </w:txbxContent>
                    </v:textbox>
                    <w10:wrap anchory="page"/>
                    <w10:anchorlock/>
                  </v:shape>
                </w:pict>
              </mc:Fallback>
            </mc:AlternateContent>
          </w:r>
          <w:r w:rsidRPr="003A3385">
            <w:rPr>
              <w:noProof/>
            </w:rPr>
            <mc:AlternateContent>
              <mc:Choice Requires="wps">
                <w:drawing>
                  <wp:anchor distT="0" distB="0" distL="114300" distR="114300" simplePos="0" relativeHeight="251812864" behindDoc="0" locked="1" layoutInCell="1" allowOverlap="1" wp14:anchorId="42DD04A1" wp14:editId="34076DE1">
                    <wp:simplePos x="0" y="0"/>
                    <wp:positionH relativeFrom="column">
                      <wp:posOffset>1440815</wp:posOffset>
                    </wp:positionH>
                    <wp:positionV relativeFrom="page">
                      <wp:posOffset>608330</wp:posOffset>
                    </wp:positionV>
                    <wp:extent cx="0" cy="504825"/>
                    <wp:effectExtent l="0" t="0" r="19050" b="9525"/>
                    <wp:wrapNone/>
                    <wp:docPr id="94" name="Straight Connector 94"/>
                    <wp:cNvGraphicFramePr/>
                    <a:graphic xmlns:a="http://schemas.openxmlformats.org/drawingml/2006/main">
                      <a:graphicData uri="http://schemas.microsoft.com/office/word/2010/wordprocessingShape">
                        <wps:wsp>
                          <wps:cNvCnPr/>
                          <wps:spPr>
                            <a:xfrm>
                              <a:off x="0" y="0"/>
                              <a:ext cx="0" cy="504825"/>
                            </a:xfrm>
                            <a:prstGeom prst="line">
                              <a:avLst/>
                            </a:prstGeom>
                            <a:ln w="6350">
                              <a:solidFill>
                                <a:srgbClr val="455560"/>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4" o:spid="_x0000_s1026" style="position:absolute;z-index:251812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13.45pt,47.9pt" to="113.4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" strokecolor="#455560" strokeweight=".5pt">
                    <v:stroke joinstyle="miter"/>
                    <w10:wrap anchory="page"/>
                    <w10:anchorlock/>
                  </v:line>
                </w:pict>
              </mc:Fallback>
            </mc:AlternateContent>
          </w:r>
          <w:r w:rsidR="002D25DE">
            <w:t>Market Research Request Form</w:t>
          </w:r>
        </w:p>
        <w:p w:rsidR="009F4CA0" w:rsidRDefault="009F4CA0" w:rsidP="002820FE">
          <w:pPr>
            <w:pStyle w:val="EABHeading3Linked"/>
          </w:pPr>
          <w:r>
            <w:rPr>
              <w:noProof/>
            </w:rPr>
            <mc:AlternateContent>
              <mc:Choice Requires="wps">
                <w:drawing>
                  <wp:anchor distT="0" distB="0" distL="114300" distR="114300" simplePos="0" relativeHeight="251808768" behindDoc="0" locked="0" layoutInCell="1" allowOverlap="1" wp14:anchorId="1C0F1EF7" wp14:editId="0B23B57D">
                    <wp:simplePos x="0" y="0"/>
                    <wp:positionH relativeFrom="column">
                      <wp:posOffset>5715</wp:posOffset>
                    </wp:positionH>
                    <wp:positionV relativeFrom="paragraph">
                      <wp:posOffset>183515</wp:posOffset>
                    </wp:positionV>
                    <wp:extent cx="1362075" cy="952500"/>
                    <wp:effectExtent l="0" t="0" r="9525" b="12700"/>
                    <wp:wrapNone/>
                    <wp:docPr id="95" name="Text Box 95"/>
                    <wp:cNvGraphicFramePr/>
                    <a:graphic xmlns:a="http://schemas.openxmlformats.org/drawingml/2006/main">
                      <a:graphicData uri="http://schemas.microsoft.com/office/word/2010/wordprocessingShape">
                        <wps:wsp>
                          <wps:cNvSpPr txBox="1"/>
                          <wps:spPr>
                            <a:xfrm>
                              <a:off x="0" y="0"/>
                              <a:ext cx="13620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CA0" w:rsidRPr="00D45DB4" w:rsidRDefault="002D25DE" w:rsidP="002820FE">
                                <w:pPr>
                                  <w:pStyle w:val="EABHeading2Linked"/>
                                </w:pPr>
                                <w:r>
                                  <w:t>Contact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5" o:spid="_x0000_s1027" type="#_x0000_t202" style="position:absolute;left:0;text-align:left;margin-left:.45pt;margin-top:14.45pt;width:107.25pt;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" filled="f" stroked="f" strokeweight=".5pt">
                    <v:textbox style="mso-fit-shape-to-text:t" inset="0,0,0,0">
                      <w:txbxContent>
                        <w:p w:rsidR="009F4CA0" w:rsidRPr="00D45DB4" w:rsidRDefault="002D25DE" w:rsidP="002820FE">
                          <w:pPr>
                            <w:pStyle w:val="EABHeading2Linked"/>
                          </w:pPr>
                          <w:r>
                            <w:t>Contact Information</w:t>
                          </w:r>
                        </w:p>
                      </w:txbxContent>
                    </v:textbox>
                  </v:shape>
                </w:pict>
              </mc:Fallback>
            </mc:AlternateContent>
          </w:r>
          <w:r w:rsidR="00805987">
            <w:t>Let us know how to contact you.</w:t>
          </w:r>
        </w:p>
        <w:p w:rsidR="002D25DE" w:rsidRDefault="002D25DE" w:rsidP="002D25DE">
          <w:pPr>
            <w:pStyle w:val="EABSectionText"/>
          </w:pPr>
          <w:r>
            <w:t>Name of Primary Contact:</w:t>
          </w:r>
          <w:r w:rsidR="00805863">
            <w:t xml:space="preserve"> </w:t>
          </w:r>
        </w:p>
        <w:p w:rsidR="002D25DE" w:rsidRDefault="002D25DE" w:rsidP="002D25DE">
          <w:pPr>
            <w:pStyle w:val="EABSectionText"/>
          </w:pPr>
          <w:r>
            <w:t>Institution:</w:t>
          </w:r>
          <w:r w:rsidR="00805863">
            <w:t xml:space="preserve"> </w:t>
          </w:r>
        </w:p>
        <w:p w:rsidR="002D25DE" w:rsidRDefault="002D25DE" w:rsidP="002D25DE">
          <w:pPr>
            <w:pStyle w:val="EABSectionText"/>
          </w:pPr>
          <w:r>
            <w:t>Title:</w:t>
          </w:r>
          <w:r w:rsidR="00805863">
            <w:t xml:space="preserve"> </w:t>
          </w:r>
        </w:p>
        <w:p w:rsidR="002D25DE" w:rsidRDefault="002D25DE" w:rsidP="002D25DE">
          <w:pPr>
            <w:pStyle w:val="EABSectionText"/>
          </w:pPr>
          <w:r>
            <w:t xml:space="preserve">Phone Number: </w:t>
          </w:r>
        </w:p>
        <w:p w:rsidR="002D25DE" w:rsidRDefault="002D25DE" w:rsidP="002D25DE">
          <w:pPr>
            <w:pStyle w:val="EABSectionText"/>
          </w:pPr>
          <w:r>
            <w:t>Email Address:</w:t>
          </w:r>
          <w:r w:rsidR="00805863">
            <w:t xml:space="preserve"> </w:t>
          </w:r>
        </w:p>
        <w:p w:rsidR="002D25DE" w:rsidRDefault="002D25DE" w:rsidP="002D25DE">
          <w:pPr>
            <w:pStyle w:val="EABSectionText"/>
          </w:pPr>
          <w:r>
            <w:t>Names and Titles of Other Requestors:</w:t>
          </w:r>
        </w:p>
        <w:p w:rsidR="002D25DE" w:rsidRDefault="002D25DE" w:rsidP="002D25DE">
          <w:pPr>
            <w:pStyle w:val="EABSectionText"/>
          </w:pPr>
        </w:p>
        <w:p w:rsidR="002D25DE" w:rsidRDefault="002D25DE" w:rsidP="002D25DE">
          <w:pPr>
            <w:pStyle w:val="EABHeading3Linked"/>
          </w:pPr>
          <w:r>
            <w:rPr>
              <w:noProof/>
            </w:rPr>
            <mc:AlternateContent>
              <mc:Choice Requires="wps">
                <w:drawing>
                  <wp:anchor distT="0" distB="0" distL="114300" distR="114300" simplePos="0" relativeHeight="251815936" behindDoc="0" locked="0" layoutInCell="1" allowOverlap="1" wp14:anchorId="73F62205" wp14:editId="44842110">
                    <wp:simplePos x="0" y="0"/>
                    <wp:positionH relativeFrom="column">
                      <wp:posOffset>5715</wp:posOffset>
                    </wp:positionH>
                    <wp:positionV relativeFrom="paragraph">
                      <wp:posOffset>233416</wp:posOffset>
                    </wp:positionV>
                    <wp:extent cx="1362075" cy="952500"/>
                    <wp:effectExtent l="0" t="0" r="9525" b="3175"/>
                    <wp:wrapNone/>
                    <wp:docPr id="1" name="Text Box 1"/>
                    <wp:cNvGraphicFramePr/>
                    <a:graphic xmlns:a="http://schemas.openxmlformats.org/drawingml/2006/main">
                      <a:graphicData uri="http://schemas.microsoft.com/office/word/2010/wordprocessingShape">
                        <wps:wsp>
                          <wps:cNvSpPr txBox="1"/>
                          <wps:spPr>
                            <a:xfrm>
                              <a:off x="0" y="0"/>
                              <a:ext cx="13620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5DE" w:rsidRPr="00D45DB4" w:rsidRDefault="00805987" w:rsidP="002D25DE">
                                <w:pPr>
                                  <w:pStyle w:val="EABHeading2Linked"/>
                                </w:pPr>
                                <w:r>
                                  <w:t>Goals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5pt;margin-top:18.4pt;width:107.25pt;height: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" filled="f" stroked="f" strokeweight=".5pt">
                    <v:textbox style="mso-fit-shape-to-text:t" inset="0,0,0,0">
                      <w:txbxContent>
                        <w:p w:rsidR="002D25DE" w:rsidRPr="00D45DB4" w:rsidRDefault="00805987" w:rsidP="002D25DE">
                          <w:pPr>
                            <w:pStyle w:val="EABHeading2Linked"/>
                          </w:pPr>
                          <w:r>
                            <w:t>Goals</w:t>
                          </w:r>
                        </w:p>
                      </w:txbxContent>
                    </v:textbox>
                  </v:shape>
                </w:pict>
              </mc:Fallback>
            </mc:AlternateContent>
          </w:r>
          <w:r w:rsidR="00805987">
            <w:t xml:space="preserve">Select the primary reason for this request. </w:t>
          </w:r>
          <w:r w:rsidR="007C0954" w:rsidRPr="00432D9C">
            <w:rPr>
              <w:b w:val="0"/>
            </w:rPr>
            <w:t xml:space="preserve">(Please complete the </w:t>
          </w:r>
          <w:r w:rsidR="004535FC" w:rsidRPr="00432D9C">
            <w:rPr>
              <w:b w:val="0"/>
            </w:rPr>
            <w:t>corresponding</w:t>
          </w:r>
          <w:r w:rsidR="007C0954" w:rsidRPr="00432D9C">
            <w:rPr>
              <w:b w:val="0"/>
            </w:rPr>
            <w:t xml:space="preserve"> section on the following page.)</w:t>
          </w:r>
        </w:p>
        <w:p w:rsidR="00B84B40" w:rsidRPr="00953964" w:rsidRDefault="003B45D6" w:rsidP="00B84B40">
          <w:pPr>
            <w:pStyle w:val="EABSectionText"/>
          </w:pPr>
          <w:r w:rsidRPr="003B45D6">
            <w:rPr>
              <w:b/>
            </w:rPr>
            <w:t>Single Program Analys</w:t>
          </w:r>
          <w:r w:rsidR="000D39A1">
            <w:rPr>
              <w:b/>
            </w:rPr>
            <w:t>e</w:t>
          </w:r>
          <w:r w:rsidR="00B84B40" w:rsidRPr="003B45D6">
            <w:rPr>
              <w:b/>
            </w:rPr>
            <w:t>s</w:t>
          </w:r>
        </w:p>
        <w:p w:rsidR="00B84B40" w:rsidRPr="00C010D0" w:rsidRDefault="00B84B40" w:rsidP="00B84B40">
          <w:pPr>
            <w:pStyle w:val="EABSectionBullets"/>
            <w:numPr>
              <w:ilvl w:val="0"/>
              <w:numId w:val="19"/>
            </w:numPr>
          </w:pPr>
          <w:r w:rsidRPr="00C010D0">
            <w:t xml:space="preserve">Evaluate market demand for </w:t>
          </w:r>
          <w:r w:rsidR="00953964" w:rsidRPr="00C010D0">
            <w:t xml:space="preserve">new </w:t>
          </w:r>
          <w:r w:rsidRPr="00C010D0">
            <w:t>program</w:t>
          </w:r>
        </w:p>
        <w:p w:rsidR="00B84B40" w:rsidRPr="00C010D0" w:rsidRDefault="00B84B40" w:rsidP="00B84B40">
          <w:pPr>
            <w:pStyle w:val="EABSectionBullets"/>
            <w:numPr>
              <w:ilvl w:val="0"/>
              <w:numId w:val="19"/>
            </w:numPr>
          </w:pPr>
          <w:r w:rsidRPr="00C010D0">
            <w:t xml:space="preserve">Craft marketing messages to prospective students </w:t>
          </w:r>
        </w:p>
        <w:p w:rsidR="00B84B40" w:rsidRDefault="00B84B40" w:rsidP="00B84B40">
          <w:pPr>
            <w:pStyle w:val="EABSectionBullets"/>
            <w:numPr>
              <w:ilvl w:val="0"/>
              <w:numId w:val="19"/>
            </w:numPr>
          </w:pPr>
          <w:r w:rsidRPr="00C010D0">
            <w:t xml:space="preserve">Update </w:t>
          </w:r>
          <w:r w:rsidR="0015728C">
            <w:t xml:space="preserve">or tailor </w:t>
          </w:r>
          <w:r>
            <w:t xml:space="preserve">existing program curriculum </w:t>
          </w:r>
        </w:p>
        <w:p w:rsidR="003B45D6" w:rsidRDefault="003B45D6" w:rsidP="00B84B40">
          <w:pPr>
            <w:pStyle w:val="EABSectionBullets"/>
            <w:numPr>
              <w:ilvl w:val="0"/>
              <w:numId w:val="19"/>
            </w:numPr>
          </w:pPr>
          <w:r>
            <w:t>Expand or modify audience of existing program</w:t>
          </w:r>
        </w:p>
        <w:p w:rsidR="00B84B40" w:rsidRPr="00953964" w:rsidRDefault="00B84B40" w:rsidP="00B84B40">
          <w:pPr>
            <w:pStyle w:val="EABSectionText"/>
          </w:pPr>
          <w:r w:rsidRPr="003B45D6">
            <w:rPr>
              <w:b/>
            </w:rPr>
            <w:t>Program Opportunity Analysis</w:t>
          </w:r>
          <w:r w:rsidR="00953964">
            <w:t xml:space="preserve"> </w:t>
          </w:r>
        </w:p>
        <w:p w:rsidR="00B84B40" w:rsidRDefault="00B84B40" w:rsidP="00B84B40">
          <w:pPr>
            <w:pStyle w:val="EABSectionBullets"/>
            <w:numPr>
              <w:ilvl w:val="0"/>
              <w:numId w:val="19"/>
            </w:numPr>
          </w:pPr>
          <w:r>
            <w:t xml:space="preserve">Generate ideas for new programs across </w:t>
          </w:r>
          <w:r w:rsidRPr="00B84B40">
            <w:t>several disciplines and/or industries</w:t>
          </w:r>
        </w:p>
        <w:p w:rsidR="00805987" w:rsidRDefault="00805987" w:rsidP="00805987">
          <w:pPr>
            <w:pStyle w:val="EABSectionText"/>
          </w:pPr>
        </w:p>
        <w:p w:rsidR="007C0954" w:rsidRDefault="007C0954" w:rsidP="007C0954">
          <w:pPr>
            <w:pStyle w:val="EABHeading3Linked"/>
          </w:pPr>
          <w:r>
            <w:rPr>
              <w:noProof/>
            </w:rPr>
            <mc:AlternateContent>
              <mc:Choice Requires="wps">
                <w:drawing>
                  <wp:anchor distT="0" distB="0" distL="114300" distR="114300" simplePos="0" relativeHeight="251839488" behindDoc="0" locked="0" layoutInCell="1" allowOverlap="1" wp14:anchorId="1BF53769" wp14:editId="295B6D65">
                    <wp:simplePos x="0" y="0"/>
                    <wp:positionH relativeFrom="column">
                      <wp:posOffset>5715</wp:posOffset>
                    </wp:positionH>
                    <wp:positionV relativeFrom="paragraph">
                      <wp:posOffset>205476</wp:posOffset>
                    </wp:positionV>
                    <wp:extent cx="1362075" cy="952500"/>
                    <wp:effectExtent l="0" t="0" r="9525" b="12700"/>
                    <wp:wrapNone/>
                    <wp:docPr id="7" name="Text Box 7"/>
                    <wp:cNvGraphicFramePr/>
                    <a:graphic xmlns:a="http://schemas.openxmlformats.org/drawingml/2006/main">
                      <a:graphicData uri="http://schemas.microsoft.com/office/word/2010/wordprocessingShape">
                        <wps:wsp>
                          <wps:cNvSpPr txBox="1"/>
                          <wps:spPr>
                            <a:xfrm>
                              <a:off x="0" y="0"/>
                              <a:ext cx="13620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954" w:rsidRPr="00D45DB4" w:rsidRDefault="007C0954" w:rsidP="007C0954">
                                <w:pPr>
                                  <w:pStyle w:val="EABHeading2Linked"/>
                                </w:pPr>
                                <w:r>
                                  <w:t>Geographic Parameters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5pt;margin-top:16.2pt;width:107.25pt;height: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" filled="f" stroked="f" strokeweight=".5pt">
                    <v:textbox style="mso-fit-shape-to-text:t" inset="0,0,0,0">
                      <w:txbxContent>
                        <w:p w:rsidR="007C0954" w:rsidRPr="00D45DB4" w:rsidRDefault="007C0954" w:rsidP="007C0954">
                          <w:pPr>
                            <w:pStyle w:val="EABHeading2Linked"/>
                          </w:pPr>
                          <w:r>
                            <w:t>Geographic Parameters</w:t>
                          </w:r>
                        </w:p>
                      </w:txbxContent>
                    </v:textbox>
                  </v:shape>
                </w:pict>
              </mc:Fallback>
            </mc:AlternateContent>
          </w:r>
          <w:r>
            <w:t>Select the intended recruitment area.</w:t>
          </w:r>
        </w:p>
        <w:p w:rsidR="007C0954" w:rsidRPr="00C010D0" w:rsidRDefault="007C0954" w:rsidP="007C0954">
          <w:pPr>
            <w:pStyle w:val="EABSectionBullets"/>
            <w:numPr>
              <w:ilvl w:val="0"/>
              <w:numId w:val="19"/>
            </w:numPr>
          </w:pPr>
          <w:r w:rsidRPr="00C010D0">
            <w:t>Local (i.e., metropolitan statistical area or county)</w:t>
          </w:r>
          <w:r w:rsidR="00805863" w:rsidRPr="00C010D0">
            <w:t xml:space="preserve"> </w:t>
          </w:r>
        </w:p>
        <w:p w:rsidR="007C0954" w:rsidRPr="00C010D0" w:rsidRDefault="007C0954" w:rsidP="007C0954">
          <w:pPr>
            <w:pStyle w:val="EABSectionBullets"/>
            <w:numPr>
              <w:ilvl w:val="0"/>
              <w:numId w:val="19"/>
            </w:numPr>
          </w:pPr>
          <w:r w:rsidRPr="00C010D0">
            <w:t>Statewide</w:t>
          </w:r>
        </w:p>
        <w:p w:rsidR="007C0954" w:rsidRPr="00C010D0" w:rsidRDefault="007C0954" w:rsidP="007C0954">
          <w:pPr>
            <w:pStyle w:val="EABSectionBullets"/>
            <w:numPr>
              <w:ilvl w:val="0"/>
              <w:numId w:val="19"/>
            </w:numPr>
          </w:pPr>
          <w:r w:rsidRPr="00C010D0">
            <w:t>Regional (i.e., your state and adjacent states)</w:t>
          </w:r>
        </w:p>
        <w:p w:rsidR="007C0954" w:rsidRPr="00C010D0" w:rsidRDefault="007C0954" w:rsidP="007C0954">
          <w:pPr>
            <w:pStyle w:val="EABSectionBullets"/>
            <w:numPr>
              <w:ilvl w:val="0"/>
              <w:numId w:val="19"/>
            </w:numPr>
          </w:pPr>
          <w:r w:rsidRPr="00C010D0">
            <w:t>National</w:t>
          </w:r>
        </w:p>
        <w:p w:rsidR="007C0954" w:rsidRDefault="007C0954" w:rsidP="007C0954">
          <w:pPr>
            <w:pStyle w:val="EABSectionText"/>
          </w:pPr>
        </w:p>
        <w:p w:rsidR="007C0954" w:rsidRDefault="007C0954" w:rsidP="007C0954">
          <w:pPr>
            <w:pStyle w:val="EABHeading3Linked"/>
          </w:pPr>
          <w:r>
            <w:rPr>
              <w:noProof/>
            </w:rPr>
            <mc:AlternateContent>
              <mc:Choice Requires="wps">
                <w:drawing>
                  <wp:anchor distT="0" distB="0" distL="114300" distR="114300" simplePos="0" relativeHeight="251840512" behindDoc="0" locked="0" layoutInCell="1" allowOverlap="1" wp14:anchorId="338082A6" wp14:editId="6420F4AB">
                    <wp:simplePos x="0" y="0"/>
                    <wp:positionH relativeFrom="column">
                      <wp:posOffset>5715</wp:posOffset>
                    </wp:positionH>
                    <wp:positionV relativeFrom="paragraph">
                      <wp:posOffset>232781</wp:posOffset>
                    </wp:positionV>
                    <wp:extent cx="1362075" cy="952500"/>
                    <wp:effectExtent l="0" t="0" r="9525" b="3175"/>
                    <wp:wrapNone/>
                    <wp:docPr id="5" name="Text Box 5"/>
                    <wp:cNvGraphicFramePr/>
                    <a:graphic xmlns:a="http://schemas.openxmlformats.org/drawingml/2006/main">
                      <a:graphicData uri="http://schemas.microsoft.com/office/word/2010/wordprocessingShape">
                        <wps:wsp>
                          <wps:cNvSpPr txBox="1"/>
                          <wps:spPr>
                            <a:xfrm>
                              <a:off x="0" y="0"/>
                              <a:ext cx="13620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954" w:rsidRPr="00D45DB4" w:rsidRDefault="007C0954" w:rsidP="007C0954">
                                <w:pPr>
                                  <w:pStyle w:val="EABHeading2Linked"/>
                                </w:pPr>
                                <w:r>
                                  <w:t>Audience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45pt;margin-top:18.35pt;width:107.25pt;height: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" filled="f" stroked="f" strokeweight=".5pt">
                    <v:textbox style="mso-fit-shape-to-text:t" inset="0,0,0,0">
                      <w:txbxContent>
                        <w:p w:rsidR="007C0954" w:rsidRPr="00D45DB4" w:rsidRDefault="007C0954" w:rsidP="007C0954">
                          <w:pPr>
                            <w:pStyle w:val="EABHeading2Linked"/>
                          </w:pPr>
                          <w:r>
                            <w:t>Audience</w:t>
                          </w:r>
                        </w:p>
                      </w:txbxContent>
                    </v:textbox>
                  </v:shape>
                </w:pict>
              </mc:Fallback>
            </mc:AlternateContent>
          </w:r>
          <w:r>
            <w:t xml:space="preserve">Define the audience for this </w:t>
          </w:r>
          <w:r w:rsidR="00860703">
            <w:t>research brief</w:t>
          </w:r>
          <w:r>
            <w:t>.</w:t>
          </w:r>
        </w:p>
        <w:p w:rsidR="007C0954" w:rsidRPr="005C5869" w:rsidRDefault="007C0954" w:rsidP="007C0954">
          <w:pPr>
            <w:pStyle w:val="EABSectionText"/>
            <w:rPr>
              <w:i/>
            </w:rPr>
          </w:pPr>
          <w:r w:rsidRPr="005C5869">
            <w:rPr>
              <w:i/>
            </w:rPr>
            <w:t xml:space="preserve">Information on the motivation for a request (e.g., personal edification, academic program proposal documents) and the project’s audience (e.g., department faculty, university system administration) can help us tailor the content of the research to suit your needs. </w:t>
          </w:r>
        </w:p>
        <w:p w:rsidR="007C0954" w:rsidRPr="00EE62B0" w:rsidRDefault="007C0954" w:rsidP="007C0954">
          <w:pPr>
            <w:pStyle w:val="EABSectionText"/>
          </w:pPr>
        </w:p>
        <w:p w:rsidR="007C0954" w:rsidRDefault="007C0954" w:rsidP="007C0954">
          <w:pPr>
            <w:pStyle w:val="EABSectionText"/>
          </w:pPr>
        </w:p>
        <w:p w:rsidR="00CE706C" w:rsidRDefault="00CE706C" w:rsidP="00CE706C">
          <w:pPr>
            <w:pStyle w:val="EABHeading3Linked"/>
          </w:pPr>
          <w:r>
            <w:rPr>
              <w:noProof/>
            </w:rPr>
            <w:lastRenderedPageBreak/>
            <mc:AlternateContent>
              <mc:Choice Requires="wps">
                <w:drawing>
                  <wp:anchor distT="0" distB="0" distL="114300" distR="114300" simplePos="0" relativeHeight="251836416" behindDoc="0" locked="0" layoutInCell="1" allowOverlap="1" wp14:anchorId="5F572035" wp14:editId="2C7B7429">
                    <wp:simplePos x="0" y="0"/>
                    <wp:positionH relativeFrom="column">
                      <wp:posOffset>5715</wp:posOffset>
                    </wp:positionH>
                    <wp:positionV relativeFrom="paragraph">
                      <wp:posOffset>-53340</wp:posOffset>
                    </wp:positionV>
                    <wp:extent cx="1362075" cy="952500"/>
                    <wp:effectExtent l="0" t="0" r="9525" b="12700"/>
                    <wp:wrapNone/>
                    <wp:docPr id="6" name="Text Box 6"/>
                    <wp:cNvGraphicFramePr/>
                    <a:graphic xmlns:a="http://schemas.openxmlformats.org/drawingml/2006/main">
                      <a:graphicData uri="http://schemas.microsoft.com/office/word/2010/wordprocessingShape">
                        <wps:wsp>
                          <wps:cNvSpPr txBox="1"/>
                          <wps:spPr>
                            <a:xfrm>
                              <a:off x="0" y="0"/>
                              <a:ext cx="13620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06C" w:rsidRPr="00D45DB4" w:rsidRDefault="00CE706C" w:rsidP="00CE706C">
                                <w:pPr>
                                  <w:pStyle w:val="EABHeading2Linked"/>
                                </w:pPr>
                                <w:r>
                                  <w:t>Single Program 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45pt;margin-top:-4.2pt;width:107.25pt;height: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" filled="f" stroked="f" strokeweight=".5pt">
                    <v:textbox style="mso-fit-shape-to-text:t" inset="0,0,0,0">
                      <w:txbxContent>
                        <w:p w:rsidR="00CE706C" w:rsidRPr="00D45DB4" w:rsidRDefault="00CE706C" w:rsidP="00CE706C">
                          <w:pPr>
                            <w:pStyle w:val="EABHeading2Linked"/>
                          </w:pPr>
                          <w:r>
                            <w:t>Single Program Analysis</w:t>
                          </w:r>
                        </w:p>
                      </w:txbxContent>
                    </v:textbox>
                  </v:shape>
                </w:pict>
              </mc:Fallback>
            </mc:AlternateContent>
          </w:r>
          <w:r>
            <w:t>Share the information available on your program.</w:t>
          </w:r>
        </w:p>
        <w:p w:rsidR="00CE706C" w:rsidRPr="00C010D0" w:rsidRDefault="00CE706C" w:rsidP="00CE706C">
          <w:pPr>
            <w:pStyle w:val="EABSectionBullets"/>
            <w:numPr>
              <w:ilvl w:val="0"/>
              <w:numId w:val="19"/>
            </w:numPr>
          </w:pPr>
          <w:r w:rsidRPr="00C010D0">
            <w:t>Existing program</w:t>
          </w:r>
        </w:p>
        <w:p w:rsidR="00CE706C" w:rsidRPr="00C010D0" w:rsidRDefault="00CE706C" w:rsidP="00CE706C">
          <w:pPr>
            <w:pStyle w:val="EABSectionBullets"/>
            <w:numPr>
              <w:ilvl w:val="0"/>
              <w:numId w:val="19"/>
            </w:numPr>
          </w:pPr>
          <w:r w:rsidRPr="00C010D0">
            <w:t>New or potential program</w:t>
          </w:r>
        </w:p>
        <w:p w:rsidR="00CE706C" w:rsidRDefault="00CE706C" w:rsidP="00CE706C">
          <w:pPr>
            <w:pStyle w:val="EABSectionText"/>
          </w:pPr>
          <w:r>
            <w:t>Program title:</w:t>
          </w:r>
          <w:r w:rsidR="00805863">
            <w:t xml:space="preserve"> </w:t>
          </w:r>
        </w:p>
        <w:p w:rsidR="00CE706C" w:rsidRDefault="00CE706C" w:rsidP="00CE706C">
          <w:pPr>
            <w:pStyle w:val="EABSectionText"/>
          </w:pPr>
          <w:r>
            <w:t>Degree or certificate level:</w:t>
          </w:r>
          <w:r w:rsidR="00805863">
            <w:t xml:space="preserve"> </w:t>
          </w:r>
        </w:p>
        <w:p w:rsidR="00CE706C" w:rsidRDefault="00CE706C" w:rsidP="00CE706C">
          <w:pPr>
            <w:pStyle w:val="EABSectionText"/>
          </w:pPr>
          <w:r>
            <w:t>Program modality:</w:t>
          </w:r>
          <w:r w:rsidR="00446718">
            <w:t xml:space="preserve"> </w:t>
          </w:r>
        </w:p>
        <w:p w:rsidR="00CE706C" w:rsidRDefault="00CE706C" w:rsidP="00CE706C">
          <w:pPr>
            <w:pStyle w:val="EABSectionText"/>
          </w:pPr>
          <w:r>
            <w:t>Key skills conferred through the program:</w:t>
          </w:r>
        </w:p>
        <w:p w:rsidR="00CE706C" w:rsidRDefault="00CE706C" w:rsidP="00CE706C">
          <w:pPr>
            <w:pStyle w:val="EABSectionText"/>
          </w:pPr>
          <w:r>
            <w:t>List of proposed or existing courses:</w:t>
          </w:r>
        </w:p>
        <w:p w:rsidR="00CE706C" w:rsidRDefault="00CE706C" w:rsidP="00CE706C">
          <w:pPr>
            <w:pStyle w:val="EABSectionText"/>
          </w:pPr>
          <w:r>
            <w:t>Expected occupations or job titles of program graduates:</w:t>
          </w:r>
        </w:p>
        <w:p w:rsidR="00CE706C" w:rsidRDefault="00CE706C" w:rsidP="00CE706C">
          <w:pPr>
            <w:pStyle w:val="EABHeading3NotLinked"/>
          </w:pPr>
          <w:r>
            <w:t>Provide the five to ten most important questions you want us to answer.</w:t>
          </w:r>
        </w:p>
        <w:p w:rsidR="00CE706C" w:rsidRDefault="00CE706C" w:rsidP="00CE706C">
          <w:pPr>
            <w:pStyle w:val="EABSectionText"/>
          </w:pPr>
          <w:r>
            <w:rPr>
              <w:i/>
            </w:rPr>
            <w:t>Potential questions include highest demanded competencies to meet employer needs; resources to require</w:t>
          </w:r>
          <w:r w:rsidR="00BA785F">
            <w:rPr>
              <w:i/>
            </w:rPr>
            <w:t>d</w:t>
          </w:r>
          <w:r>
            <w:rPr>
              <w:i/>
            </w:rPr>
            <w:t xml:space="preserve"> </w:t>
          </w:r>
        </w:p>
        <w:p w:rsidR="007C0954" w:rsidRPr="007C0954" w:rsidRDefault="007C0954" w:rsidP="00CE706C">
          <w:pPr>
            <w:pStyle w:val="EABSectionText"/>
          </w:pPr>
        </w:p>
        <w:p w:rsidR="00CE706C" w:rsidRPr="00C010D0" w:rsidRDefault="00CE706C" w:rsidP="00CE706C">
          <w:pPr>
            <w:pStyle w:val="EABHeading3Linked"/>
          </w:pPr>
          <w:r w:rsidRPr="00C010D0">
            <w:rPr>
              <w:noProof/>
            </w:rPr>
            <mc:AlternateContent>
              <mc:Choice Requires="wps">
                <w:drawing>
                  <wp:anchor distT="0" distB="0" distL="114300" distR="114300" simplePos="0" relativeHeight="251837440" behindDoc="0" locked="0" layoutInCell="1" allowOverlap="1" wp14:anchorId="6FDD8780" wp14:editId="20A41BBC">
                    <wp:simplePos x="0" y="0"/>
                    <wp:positionH relativeFrom="column">
                      <wp:posOffset>5715</wp:posOffset>
                    </wp:positionH>
                    <wp:positionV relativeFrom="paragraph">
                      <wp:posOffset>171119</wp:posOffset>
                    </wp:positionV>
                    <wp:extent cx="1362075" cy="952500"/>
                    <wp:effectExtent l="0" t="0" r="9525" b="3175"/>
                    <wp:wrapNone/>
                    <wp:docPr id="8" name="Text Box 8"/>
                    <wp:cNvGraphicFramePr/>
                    <a:graphic xmlns:a="http://schemas.openxmlformats.org/drawingml/2006/main">
                      <a:graphicData uri="http://schemas.microsoft.com/office/word/2010/wordprocessingShape">
                        <wps:wsp>
                          <wps:cNvSpPr txBox="1"/>
                          <wps:spPr>
                            <a:xfrm>
                              <a:off x="0" y="0"/>
                              <a:ext cx="13620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06C" w:rsidRPr="00D45DB4" w:rsidRDefault="00CE706C" w:rsidP="00CE706C">
                                <w:pPr>
                                  <w:pStyle w:val="EABHeading2Linked"/>
                                </w:pPr>
                                <w:r>
                                  <w:t>Program Opportunity 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5pt;margin-top:13.45pt;width:107.25pt;height: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" filled="f" stroked="f" strokeweight=".5pt">
                    <v:textbox style="mso-fit-shape-to-text:t" inset="0,0,0,0">
                      <w:txbxContent>
                        <w:p w:rsidR="00CE706C" w:rsidRPr="00D45DB4" w:rsidRDefault="00CE706C" w:rsidP="00CE706C">
                          <w:pPr>
                            <w:pStyle w:val="EABHeading2Linked"/>
                          </w:pPr>
                          <w:r>
                            <w:t>Program Opportunity Analysis</w:t>
                          </w:r>
                        </w:p>
                      </w:txbxContent>
                    </v:textbox>
                  </v:shape>
                </w:pict>
              </mc:Fallback>
            </mc:AlternateContent>
          </w:r>
          <w:r w:rsidRPr="00C010D0">
            <w:t>Outline parameters for potential program recommendations.</w:t>
          </w:r>
        </w:p>
        <w:p w:rsidR="00CE706C" w:rsidRPr="00C010D0" w:rsidRDefault="00CE706C" w:rsidP="00CE706C">
          <w:pPr>
            <w:pStyle w:val="EABSectionText"/>
          </w:pPr>
          <w:r w:rsidRPr="00C010D0">
            <w:t>Academic field (e.g., health, manufacturing):</w:t>
          </w:r>
        </w:p>
        <w:p w:rsidR="00CE706C" w:rsidRPr="00C010D0" w:rsidRDefault="00CE706C" w:rsidP="00CE706C">
          <w:pPr>
            <w:pStyle w:val="EABSectionText"/>
          </w:pPr>
          <w:r w:rsidRPr="00C010D0">
            <w:t>Credential level (e.g., non-credit, bachelor’s degree, graduate certificate):</w:t>
          </w:r>
        </w:p>
        <w:p w:rsidR="00CE706C" w:rsidRPr="00C010D0" w:rsidRDefault="00CE706C" w:rsidP="00CE706C">
          <w:pPr>
            <w:pStyle w:val="EABSectionText"/>
          </w:pPr>
          <w:r w:rsidRPr="00C010D0">
            <w:t xml:space="preserve">Program modality (e.g., online, face-to-face): </w:t>
          </w:r>
        </w:p>
        <w:p w:rsidR="00CE706C" w:rsidRPr="00C010D0" w:rsidRDefault="00CE706C" w:rsidP="00CE706C">
          <w:pPr>
            <w:pStyle w:val="EABHeading3NotLinked"/>
          </w:pPr>
          <w:r w:rsidRPr="00C010D0">
            <w:t>Provide the five to ten most important questions you want us to answer.</w:t>
          </w:r>
        </w:p>
        <w:p w:rsidR="00BA785F" w:rsidRPr="00C010D0" w:rsidRDefault="00BA785F" w:rsidP="00BA785F">
          <w:pPr>
            <w:pStyle w:val="EABSectionText"/>
            <w:rPr>
              <w:i/>
            </w:rPr>
          </w:pPr>
          <w:r w:rsidRPr="00C010D0">
            <w:rPr>
              <w:i/>
            </w:rPr>
            <w:t xml:space="preserve">Potential questions include potential for delivery as an online program, appropriate degree level for program recommendations </w:t>
          </w:r>
        </w:p>
        <w:p w:rsidR="00CE706C" w:rsidRPr="00C010D0" w:rsidRDefault="00CE706C" w:rsidP="00CE706C">
          <w:pPr>
            <w:pStyle w:val="EABSectionText"/>
          </w:pPr>
        </w:p>
        <w:p w:rsidR="007C0954" w:rsidRPr="00805863" w:rsidRDefault="007C0954" w:rsidP="00CE706C">
          <w:pPr>
            <w:pStyle w:val="EABSectionText"/>
            <w:rPr>
              <w:strike/>
            </w:rPr>
          </w:pPr>
        </w:p>
        <w:p w:rsidR="007C0954" w:rsidRDefault="007C0954" w:rsidP="007C0954">
          <w:pPr>
            <w:pStyle w:val="EABHeading3Linked"/>
          </w:pPr>
          <w:r>
            <w:rPr>
              <w:noProof/>
            </w:rPr>
            <mc:AlternateContent>
              <mc:Choice Requires="wps">
                <w:drawing>
                  <wp:anchor distT="0" distB="0" distL="114300" distR="114300" simplePos="0" relativeHeight="251842560" behindDoc="0" locked="0" layoutInCell="1" allowOverlap="1" wp14:anchorId="141AFB9B" wp14:editId="6A3330F0">
                    <wp:simplePos x="0" y="0"/>
                    <wp:positionH relativeFrom="column">
                      <wp:posOffset>5715</wp:posOffset>
                    </wp:positionH>
                    <wp:positionV relativeFrom="paragraph">
                      <wp:posOffset>216164</wp:posOffset>
                    </wp:positionV>
                    <wp:extent cx="1362075" cy="952500"/>
                    <wp:effectExtent l="0" t="0" r="9525" b="3175"/>
                    <wp:wrapNone/>
                    <wp:docPr id="4" name="Text Box 4"/>
                    <wp:cNvGraphicFramePr/>
                    <a:graphic xmlns:a="http://schemas.openxmlformats.org/drawingml/2006/main">
                      <a:graphicData uri="http://schemas.microsoft.com/office/word/2010/wordprocessingShape">
                        <wps:wsp>
                          <wps:cNvSpPr txBox="1"/>
                          <wps:spPr>
                            <a:xfrm>
                              <a:off x="0" y="0"/>
                              <a:ext cx="13620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954" w:rsidRPr="00D45DB4" w:rsidRDefault="007C0954" w:rsidP="007C0954">
                                <w:pPr>
                                  <w:pStyle w:val="EABHeading2Linked"/>
                                </w:pPr>
                                <w:r>
                                  <w:t xml:space="preserve">Timeline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45pt;margin-top:17pt;width:107.25pt;height: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" filled="f" stroked="f" strokeweight=".5pt">
                    <v:textbox style="mso-fit-shape-to-text:t" inset="0,0,0,0">
                      <w:txbxContent>
                        <w:p w:rsidR="007C0954" w:rsidRPr="00D45DB4" w:rsidRDefault="007C0954" w:rsidP="007C0954">
                          <w:pPr>
                            <w:pStyle w:val="EABHeading2Linked"/>
                          </w:pPr>
                          <w:r>
                            <w:t xml:space="preserve">Timeline </w:t>
                          </w:r>
                        </w:p>
                      </w:txbxContent>
                    </v:textbox>
                  </v:shape>
                </w:pict>
              </mc:Fallback>
            </mc:AlternateContent>
          </w:r>
          <w:r>
            <w:t>Guide us on any internal deadlines you face.</w:t>
          </w:r>
        </w:p>
        <w:p w:rsidR="007C0954" w:rsidRPr="005C5869" w:rsidRDefault="007C0954" w:rsidP="007C0954">
          <w:pPr>
            <w:pStyle w:val="EABSectionText"/>
            <w:rPr>
              <w:i/>
            </w:rPr>
          </w:pPr>
          <w:r w:rsidRPr="005C5869">
            <w:rPr>
              <w:i/>
            </w:rPr>
            <w:t>Request complexity determines how many weeks we require to complete your research. We can complete a quick analysis of job postings data in as little as two weeks, or can conduct much more extensive research projects that include job postings data as just one of many facets of the research.</w:t>
          </w:r>
        </w:p>
        <w:p w:rsidR="00CE706C" w:rsidRDefault="00CE706C" w:rsidP="002D25DE">
          <w:pPr>
            <w:pStyle w:val="EABSectionText"/>
          </w:pPr>
        </w:p>
        <w:p w:rsidR="007C0954" w:rsidRDefault="007C0954" w:rsidP="002D25DE">
          <w:pPr>
            <w:pStyle w:val="EABSectionText"/>
          </w:pPr>
        </w:p>
        <w:p w:rsidR="002D25DE" w:rsidRDefault="002D25DE" w:rsidP="002D25DE">
          <w:pPr>
            <w:pStyle w:val="EABSectionText"/>
          </w:pPr>
          <w:r>
            <w:rPr>
              <w:noProof/>
            </w:rPr>
            <mc:AlternateContent>
              <mc:Choice Requires="wps">
                <w:drawing>
                  <wp:anchor distT="0" distB="0" distL="114300" distR="114300" simplePos="0" relativeHeight="251817984" behindDoc="0" locked="0" layoutInCell="1" allowOverlap="1" wp14:anchorId="48E959E7" wp14:editId="3B2AD047">
                    <wp:simplePos x="0" y="0"/>
                    <wp:positionH relativeFrom="column">
                      <wp:posOffset>5715</wp:posOffset>
                    </wp:positionH>
                    <wp:positionV relativeFrom="paragraph">
                      <wp:posOffset>65776</wp:posOffset>
                    </wp:positionV>
                    <wp:extent cx="1362075" cy="952500"/>
                    <wp:effectExtent l="0" t="0" r="9525" b="3175"/>
                    <wp:wrapNone/>
                    <wp:docPr id="3" name="Text Box 3"/>
                    <wp:cNvGraphicFramePr/>
                    <a:graphic xmlns:a="http://schemas.openxmlformats.org/drawingml/2006/main">
                      <a:graphicData uri="http://schemas.microsoft.com/office/word/2010/wordprocessingShape">
                        <wps:wsp>
                          <wps:cNvSpPr txBox="1"/>
                          <wps:spPr>
                            <a:xfrm>
                              <a:off x="0" y="0"/>
                              <a:ext cx="13620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5DE" w:rsidRPr="00D45DB4" w:rsidRDefault="002D25DE" w:rsidP="002D25DE">
                                <w:pPr>
                                  <w:pStyle w:val="EABHeading2Linked"/>
                                </w:pPr>
                                <w:r>
                                  <w:t>Next Steps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45pt;margin-top:5.2pt;width:107.25pt;height: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" filled="f" stroked="f" strokeweight=".5pt">
                    <v:textbox style="mso-fit-shape-to-text:t" inset="0,0,0,0">
                      <w:txbxContent>
                        <w:p w:rsidR="002D25DE" w:rsidRPr="00D45DB4" w:rsidRDefault="002D25DE" w:rsidP="002D25DE">
                          <w:pPr>
                            <w:pStyle w:val="EABHeading2Linked"/>
                          </w:pPr>
                          <w:r>
                            <w:t>Next Steps</w:t>
                          </w:r>
                        </w:p>
                      </w:txbxContent>
                    </v:textbox>
                  </v:shape>
                </w:pict>
              </mc:Fallback>
            </mc:AlternateContent>
          </w:r>
          <w:r>
            <w:t xml:space="preserve">Your Dedicated Advisor will review our existing market research to provide </w:t>
          </w:r>
          <w:r w:rsidRPr="0015728C">
            <w:t>immediate</w:t>
          </w:r>
          <w:r>
            <w:t xml:space="preserve"> answers to as many of your questions as possible. Our research team will be in touch to discuss your remaining questions and outline our research approach. </w:t>
          </w:r>
        </w:p>
        <w:p w:rsidR="002D25DE" w:rsidRDefault="002D25DE" w:rsidP="002D25DE">
          <w:pPr>
            <w:pStyle w:val="EABSectionText"/>
          </w:pPr>
        </w:p>
        <w:p w:rsidR="009F4CA0" w:rsidRDefault="00DD7ED6" w:rsidP="002D25DE">
          <w:pPr>
            <w:pStyle w:val="EABSectionText"/>
          </w:pPr>
        </w:p>
      </w:sdtContent>
    </w:sdt>
    <w:sectPr w:rsidR="009F4CA0" w:rsidSect="00E050E3">
      <w:footerReference w:type="default" r:id="rId9"/>
      <w:pgSz w:w="12240" w:h="15840" w:code="1"/>
      <w:pgMar w:top="720" w:right="936" w:bottom="432" w:left="936"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ED6" w:rsidRDefault="00DD7ED6" w:rsidP="009D5D5A">
      <w:r>
        <w:separator/>
      </w:r>
    </w:p>
    <w:p w:rsidR="00DD7ED6" w:rsidRDefault="00DD7ED6"/>
  </w:endnote>
  <w:endnote w:type="continuationSeparator" w:id="0">
    <w:p w:rsidR="00DD7ED6" w:rsidRDefault="00DD7ED6" w:rsidP="009D5D5A">
      <w:r>
        <w:continuationSeparator/>
      </w:r>
    </w:p>
    <w:p w:rsidR="00DD7ED6" w:rsidRDefault="00DD7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0FE" w:rsidRPr="00F273DA" w:rsidRDefault="002820FE" w:rsidP="00C71CD7">
    <w:pPr>
      <w:tabs>
        <w:tab w:val="right" w:pos="10800"/>
      </w:tabs>
      <w:spacing w:before="144" w:after="144"/>
      <w:rPr>
        <w:color w:val="0071CE" w:themeColor="text2"/>
        <w:sz w:val="14"/>
        <w:szCs w:val="14"/>
      </w:rPr>
    </w:pPr>
    <w:r w:rsidRPr="00117A53">
      <w:rPr>
        <w:rFonts w:cs="Arial"/>
        <w:sz w:val="12"/>
        <w:szCs w:val="14"/>
      </w:rPr>
      <w:t>©</w:t>
    </w:r>
    <w:r>
      <w:rPr>
        <w:sz w:val="12"/>
        <w:szCs w:val="14"/>
      </w:rPr>
      <w:t>2014</w:t>
    </w:r>
    <w:r w:rsidRPr="00117A53">
      <w:rPr>
        <w:sz w:val="12"/>
        <w:szCs w:val="14"/>
      </w:rPr>
      <w:t xml:space="preserve"> The Advisory Board Company</w:t>
    </w:r>
    <w:r w:rsidRPr="00117A53">
      <w:rPr>
        <w:sz w:val="12"/>
        <w:szCs w:val="14"/>
      </w:rPr>
      <w:ptab w:relativeTo="margin" w:alignment="center" w:leader="none"/>
    </w:r>
    <w:r w:rsidRPr="006C04CB">
      <w:rPr>
        <w:sz w:val="17"/>
        <w:szCs w:val="17"/>
      </w:rPr>
      <w:fldChar w:fldCharType="begin"/>
    </w:r>
    <w:r w:rsidRPr="006C04CB">
      <w:rPr>
        <w:sz w:val="17"/>
        <w:szCs w:val="17"/>
      </w:rPr>
      <w:instrText xml:space="preserve"> PAGE   \* MERGEFORMAT </w:instrText>
    </w:r>
    <w:r w:rsidRPr="006C04CB">
      <w:rPr>
        <w:sz w:val="17"/>
        <w:szCs w:val="17"/>
      </w:rPr>
      <w:fldChar w:fldCharType="separate"/>
    </w:r>
    <w:r w:rsidR="00517FD0">
      <w:rPr>
        <w:noProof/>
        <w:sz w:val="17"/>
        <w:szCs w:val="17"/>
      </w:rPr>
      <w:t>2</w:t>
    </w:r>
    <w:r w:rsidRPr="006C04CB">
      <w:rPr>
        <w:sz w:val="17"/>
        <w:szCs w:val="17"/>
      </w:rPr>
      <w:fldChar w:fldCharType="end"/>
    </w:r>
    <w:r w:rsidRPr="00117A53">
      <w:rPr>
        <w:sz w:val="12"/>
        <w:szCs w:val="14"/>
      </w:rPr>
      <w:ptab w:relativeTo="margin" w:alignment="right" w:leader="none"/>
    </w:r>
    <w:r>
      <w:rPr>
        <w:color w:val="0071CE" w:themeColor="text2"/>
        <w:sz w:val="14"/>
        <w:szCs w:val="14"/>
      </w:rPr>
      <w:t>eab.com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ED6" w:rsidRDefault="00DD7ED6"/>
  </w:footnote>
  <w:footnote w:type="continuationSeparator" w:id="0">
    <w:p w:rsidR="00DD7ED6" w:rsidRDefault="00DD7ED6" w:rsidP="009D5D5A"/>
    <w:p w:rsidR="00DD7ED6" w:rsidRDefault="00DD7E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4BD"/>
    <w:multiLevelType w:val="hybridMultilevel"/>
    <w:tmpl w:val="21B0B8CA"/>
    <w:lvl w:ilvl="0" w:tplc="9A9832BC">
      <w:start w:val="1"/>
      <w:numFmt w:val="bullet"/>
      <w:lvlText w:val="▪"/>
      <w:lvlJc w:val="left"/>
      <w:pPr>
        <w:ind w:left="720" w:hanging="360"/>
      </w:pPr>
      <w:rPr>
        <w:rFonts w:ascii="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5DBA"/>
    <w:multiLevelType w:val="hybridMultilevel"/>
    <w:tmpl w:val="175EEA1C"/>
    <w:lvl w:ilvl="0" w:tplc="E5E2CC8A">
      <w:start w:val="1"/>
      <w:numFmt w:val="bullet"/>
      <w:lvlText w:val="▪"/>
      <w:lvlJc w:val="left"/>
      <w:pPr>
        <w:ind w:left="720" w:hanging="360"/>
      </w:pPr>
      <w:rPr>
        <w:rFonts w:ascii="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D6567"/>
    <w:multiLevelType w:val="hybridMultilevel"/>
    <w:tmpl w:val="C2C45420"/>
    <w:lvl w:ilvl="0" w:tplc="932A1D8A">
      <w:start w:val="1"/>
      <w:numFmt w:val="bullet"/>
      <w:lvlText w:val="•"/>
      <w:lvlJc w:val="left"/>
      <w:pPr>
        <w:ind w:left="72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55418"/>
    <w:multiLevelType w:val="hybridMultilevel"/>
    <w:tmpl w:val="B1BAB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35D60"/>
    <w:multiLevelType w:val="multilevel"/>
    <w:tmpl w:val="0A6293C2"/>
    <w:lvl w:ilvl="0">
      <w:start w:val="1"/>
      <w:numFmt w:val="decimal"/>
      <w:pStyle w:val="EABSectionNumbers"/>
      <w:lvlText w:val="%1."/>
      <w:lvlJc w:val="left"/>
      <w:pPr>
        <w:ind w:left="2981" w:hanging="274"/>
      </w:pPr>
      <w:rPr>
        <w:rFonts w:hint="default"/>
      </w:rPr>
    </w:lvl>
    <w:lvl w:ilvl="1">
      <w:start w:val="1"/>
      <w:numFmt w:val="lowerLetter"/>
      <w:lvlText w:val="%2."/>
      <w:lvlJc w:val="left"/>
      <w:pPr>
        <w:ind w:left="3254" w:hanging="273"/>
      </w:pPr>
      <w:rPr>
        <w:rFonts w:hint="default"/>
      </w:rPr>
    </w:lvl>
    <w:lvl w:ilvl="2">
      <w:start w:val="1"/>
      <w:numFmt w:val="lowerRoman"/>
      <w:lvlText w:val="%3."/>
      <w:lvlJc w:val="left"/>
      <w:pPr>
        <w:ind w:left="3528" w:hanging="274"/>
      </w:pPr>
      <w:rPr>
        <w:rFonts w:hint="default"/>
      </w:rPr>
    </w:lvl>
    <w:lvl w:ilvl="3">
      <w:start w:val="1"/>
      <w:numFmt w:val="upperLetter"/>
      <w:lvlText w:val="%4."/>
      <w:lvlJc w:val="left"/>
      <w:pPr>
        <w:ind w:left="3802" w:hanging="274"/>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5" w15:restartNumberingAfterBreak="0">
    <w:nsid w:val="31E67845"/>
    <w:multiLevelType w:val="hybridMultilevel"/>
    <w:tmpl w:val="898642CA"/>
    <w:lvl w:ilvl="0" w:tplc="04090005">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C00C4"/>
    <w:multiLevelType w:val="hybridMultilevel"/>
    <w:tmpl w:val="652E0F3C"/>
    <w:lvl w:ilvl="0" w:tplc="BDB2FFA0">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A7112"/>
    <w:multiLevelType w:val="hybridMultilevel"/>
    <w:tmpl w:val="0C70A946"/>
    <w:lvl w:ilvl="0" w:tplc="A3FA2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C011C"/>
    <w:multiLevelType w:val="hybridMultilevel"/>
    <w:tmpl w:val="7FC8A72A"/>
    <w:lvl w:ilvl="0" w:tplc="04090005">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063CD"/>
    <w:multiLevelType w:val="hybridMultilevel"/>
    <w:tmpl w:val="0310BCC2"/>
    <w:lvl w:ilvl="0" w:tplc="F9E0AC18">
      <w:start w:val="1"/>
      <w:numFmt w:val="bullet"/>
      <w:pStyle w:val="EABGraphicTableBullets"/>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E4680"/>
    <w:multiLevelType w:val="hybridMultilevel"/>
    <w:tmpl w:val="D1C04B7A"/>
    <w:lvl w:ilvl="0" w:tplc="A3FA246C">
      <w:start w:val="1"/>
      <w:numFmt w:val="bullet"/>
      <w:lvlText w:val="•"/>
      <w:lvlJc w:val="left"/>
      <w:pPr>
        <w:ind w:left="61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81B17"/>
    <w:multiLevelType w:val="hybridMultilevel"/>
    <w:tmpl w:val="FD90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AE6"/>
    <w:multiLevelType w:val="multilevel"/>
    <w:tmpl w:val="0ACEE48E"/>
    <w:lvl w:ilvl="0">
      <w:start w:val="1"/>
      <w:numFmt w:val="bullet"/>
      <w:pStyle w:val="EABSectionBullets"/>
      <w:lvlText w:val="•"/>
      <w:lvlJc w:val="left"/>
      <w:pPr>
        <w:tabs>
          <w:tab w:val="num" w:pos="2693"/>
        </w:tabs>
        <w:ind w:left="2880" w:hanging="187"/>
      </w:pPr>
      <w:rPr>
        <w:rFonts w:ascii="Arial" w:hAnsi="Arial" w:hint="default"/>
        <w:sz w:val="20"/>
        <w:szCs w:val="20"/>
      </w:rPr>
    </w:lvl>
    <w:lvl w:ilvl="1">
      <w:start w:val="1"/>
      <w:numFmt w:val="bullet"/>
      <w:lvlText w:val="–"/>
      <w:lvlJc w:val="left"/>
      <w:pPr>
        <w:tabs>
          <w:tab w:val="num" w:pos="2880"/>
        </w:tabs>
        <w:ind w:left="3067" w:hanging="187"/>
      </w:pPr>
      <w:rPr>
        <w:rFonts w:ascii="Calibri" w:hAnsi="Calibri" w:hint="default"/>
      </w:rPr>
    </w:lvl>
    <w:lvl w:ilvl="2">
      <w:start w:val="1"/>
      <w:numFmt w:val="bullet"/>
      <w:lvlText w:val="•"/>
      <w:lvlJc w:val="left"/>
      <w:pPr>
        <w:tabs>
          <w:tab w:val="num" w:pos="3067"/>
        </w:tabs>
        <w:ind w:left="3254" w:hanging="187"/>
      </w:pPr>
      <w:rPr>
        <w:rFonts w:ascii="Arial" w:hAnsi="Arial" w:hint="default"/>
      </w:rPr>
    </w:lvl>
    <w:lvl w:ilvl="3">
      <w:start w:val="1"/>
      <w:numFmt w:val="bullet"/>
      <w:lvlText w:val="–"/>
      <w:lvlJc w:val="left"/>
      <w:pPr>
        <w:ind w:left="3442" w:hanging="188"/>
      </w:pPr>
      <w:rPr>
        <w:rFonts w:ascii="Calibri" w:hAnsi="Calibri"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3" w15:restartNumberingAfterBreak="0">
    <w:nsid w:val="5208363E"/>
    <w:multiLevelType w:val="hybridMultilevel"/>
    <w:tmpl w:val="2DDCDB6E"/>
    <w:lvl w:ilvl="0" w:tplc="C21E97F2">
      <w:start w:val="1"/>
      <w:numFmt w:val="bullet"/>
      <w:lvlText w:val=""/>
      <w:lvlJc w:val="left"/>
      <w:pPr>
        <w:ind w:left="30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C3AB7"/>
    <w:multiLevelType w:val="hybridMultilevel"/>
    <w:tmpl w:val="9670CDD4"/>
    <w:lvl w:ilvl="0" w:tplc="932A1D8A">
      <w:start w:val="1"/>
      <w:numFmt w:val="bullet"/>
      <w:lvlText w:val="•"/>
      <w:lvlJc w:val="left"/>
      <w:pPr>
        <w:ind w:left="72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F0495"/>
    <w:multiLevelType w:val="multilevel"/>
    <w:tmpl w:val="DE12F4B2"/>
    <w:lvl w:ilvl="0">
      <w:start w:val="1"/>
      <w:numFmt w:val="bullet"/>
      <w:lvlText w:val="•"/>
      <w:lvlJc w:val="left"/>
      <w:pPr>
        <w:ind w:left="187" w:hanging="187"/>
      </w:pPr>
      <w:rPr>
        <w:rFonts w:ascii="Arial" w:hAnsi="Arial" w:hint="default"/>
        <w:sz w:val="18"/>
      </w:rPr>
    </w:lvl>
    <w:lvl w:ilvl="1">
      <w:start w:val="1"/>
      <w:numFmt w:val="bullet"/>
      <w:lvlText w:val="–"/>
      <w:lvlJc w:val="left"/>
      <w:pPr>
        <w:ind w:left="374" w:hanging="187"/>
      </w:pPr>
      <w:rPr>
        <w:rFonts w:ascii="Calibri" w:hAnsi="Calibri"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Calibri" w:hAnsi="Calibri"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6" w15:restartNumberingAfterBreak="0">
    <w:nsid w:val="7FE96896"/>
    <w:multiLevelType w:val="hybridMultilevel"/>
    <w:tmpl w:val="0F360AD4"/>
    <w:lvl w:ilvl="0" w:tplc="932A1D8A">
      <w:start w:val="1"/>
      <w:numFmt w:val="bullet"/>
      <w:lvlText w:val="•"/>
      <w:lvlJc w:val="left"/>
      <w:pPr>
        <w:ind w:left="72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9"/>
  </w:num>
  <w:num w:numId="6">
    <w:abstractNumId w:val="6"/>
  </w:num>
  <w:num w:numId="7">
    <w:abstractNumId w:val="14"/>
  </w:num>
  <w:num w:numId="8">
    <w:abstractNumId w:val="15"/>
  </w:num>
  <w:num w:numId="9">
    <w:abstractNumId w:val="10"/>
  </w:num>
  <w:num w:numId="10">
    <w:abstractNumId w:val="7"/>
  </w:num>
  <w:num w:numId="11">
    <w:abstractNumId w:val="2"/>
  </w:num>
  <w:num w:numId="12">
    <w:abstractNumId w:val="16"/>
  </w:num>
  <w:num w:numId="13">
    <w:abstractNumId w:val="12"/>
    <w:lvlOverride w:ilvl="0">
      <w:lvl w:ilvl="0">
        <w:start w:val="1"/>
        <w:numFmt w:val="bullet"/>
        <w:pStyle w:val="EABSectionBullets"/>
        <w:lvlText w:val="▪"/>
        <w:lvlJc w:val="left"/>
        <w:pPr>
          <w:tabs>
            <w:tab w:val="num" w:pos="2693"/>
          </w:tabs>
          <w:ind w:left="2880" w:hanging="187"/>
        </w:pPr>
        <w:rPr>
          <w:rFonts w:ascii="Arial" w:hAnsi="Arial" w:hint="default"/>
          <w:sz w:val="22"/>
        </w:rPr>
      </w:lvl>
    </w:lvlOverride>
    <w:lvlOverride w:ilvl="1">
      <w:lvl w:ilvl="1">
        <w:start w:val="1"/>
        <w:numFmt w:val="bullet"/>
        <w:lvlText w:val="–"/>
        <w:lvlJc w:val="left"/>
        <w:pPr>
          <w:tabs>
            <w:tab w:val="num" w:pos="2880"/>
          </w:tabs>
          <w:ind w:left="3067" w:hanging="187"/>
        </w:pPr>
        <w:rPr>
          <w:rFonts w:ascii="Calibri" w:hAnsi="Calibri" w:hint="default"/>
        </w:rPr>
      </w:lvl>
    </w:lvlOverride>
    <w:lvlOverride w:ilvl="2">
      <w:lvl w:ilvl="2">
        <w:start w:val="1"/>
        <w:numFmt w:val="bullet"/>
        <w:lvlText w:val="▪"/>
        <w:lvlJc w:val="left"/>
        <w:pPr>
          <w:tabs>
            <w:tab w:val="num" w:pos="3067"/>
          </w:tabs>
          <w:ind w:left="3254" w:hanging="187"/>
        </w:pPr>
        <w:rPr>
          <w:rFonts w:ascii="Arial" w:hAnsi="Arial" w:hint="default"/>
          <w:sz w:val="22"/>
        </w:rPr>
      </w:lvl>
    </w:lvlOverride>
    <w:lvlOverride w:ilvl="3">
      <w:lvl w:ilvl="3">
        <w:start w:val="1"/>
        <w:numFmt w:val="bullet"/>
        <w:lvlText w:val="–"/>
        <w:lvlJc w:val="left"/>
        <w:pPr>
          <w:ind w:left="3442" w:hanging="188"/>
        </w:pPr>
        <w:rPr>
          <w:rFonts w:ascii="Calibri" w:hAnsi="Calibri" w:hint="default"/>
        </w:rPr>
      </w:lvl>
    </w:lvlOverride>
    <w:lvlOverride w:ilvl="4">
      <w:lvl w:ilvl="4">
        <w:start w:val="1"/>
        <w:numFmt w:val="bullet"/>
        <w:lvlText w:val="o"/>
        <w:lvlJc w:val="left"/>
        <w:pPr>
          <w:ind w:left="6120" w:hanging="360"/>
        </w:pPr>
        <w:rPr>
          <w:rFonts w:ascii="Courier New" w:hAnsi="Courier New" w:hint="default"/>
        </w:rPr>
      </w:lvl>
    </w:lvlOverride>
    <w:lvlOverride w:ilvl="5">
      <w:lvl w:ilvl="5">
        <w:start w:val="1"/>
        <w:numFmt w:val="bullet"/>
        <w:lvlText w:val=""/>
        <w:lvlJc w:val="left"/>
        <w:pPr>
          <w:ind w:left="6840" w:hanging="360"/>
        </w:pPr>
        <w:rPr>
          <w:rFonts w:ascii="Wingdings" w:hAnsi="Wingdings" w:hint="default"/>
        </w:rPr>
      </w:lvl>
    </w:lvlOverride>
    <w:lvlOverride w:ilvl="6">
      <w:lvl w:ilvl="6">
        <w:start w:val="1"/>
        <w:numFmt w:val="bullet"/>
        <w:lvlText w:val=""/>
        <w:lvlJc w:val="left"/>
        <w:pPr>
          <w:ind w:left="7560" w:hanging="360"/>
        </w:pPr>
        <w:rPr>
          <w:rFonts w:ascii="Symbol" w:hAnsi="Symbol" w:hint="default"/>
        </w:rPr>
      </w:lvl>
    </w:lvlOverride>
    <w:lvlOverride w:ilvl="7">
      <w:lvl w:ilvl="7">
        <w:start w:val="1"/>
        <w:numFmt w:val="bullet"/>
        <w:lvlText w:val="o"/>
        <w:lvlJc w:val="left"/>
        <w:pPr>
          <w:ind w:left="8280" w:hanging="360"/>
        </w:pPr>
        <w:rPr>
          <w:rFonts w:ascii="Courier New" w:hAnsi="Courier New" w:cs="Courier New" w:hint="default"/>
        </w:rPr>
      </w:lvl>
    </w:lvlOverride>
    <w:lvlOverride w:ilvl="8">
      <w:lvl w:ilvl="8">
        <w:start w:val="1"/>
        <w:numFmt w:val="bullet"/>
        <w:lvlText w:val=""/>
        <w:lvlJc w:val="left"/>
        <w:pPr>
          <w:ind w:left="9000" w:hanging="360"/>
        </w:pPr>
        <w:rPr>
          <w:rFonts w:ascii="Wingdings" w:hAnsi="Wingdings" w:hint="default"/>
        </w:rPr>
      </w:lvl>
    </w:lvlOverride>
  </w:num>
  <w:num w:numId="14">
    <w:abstractNumId w:val="9"/>
    <w:lvlOverride w:ilvl="0">
      <w:startOverride w:val="1"/>
    </w:lvlOverride>
  </w:num>
  <w:num w:numId="15">
    <w:abstractNumId w:val="5"/>
  </w:num>
  <w:num w:numId="16">
    <w:abstractNumId w:val="1"/>
  </w:num>
  <w:num w:numId="17">
    <w:abstractNumId w:val="8"/>
  </w:num>
  <w:num w:numId="18">
    <w:abstractNumId w:val="0"/>
  </w:num>
  <w:num w:numId="19">
    <w:abstractNumId w:val="13"/>
  </w:num>
  <w:num w:numId="20">
    <w:abstractNumId w:val="12"/>
    <w:lvlOverride w:ilvl="0">
      <w:lvl w:ilvl="0">
        <w:start w:val="1"/>
        <w:numFmt w:val="bullet"/>
        <w:pStyle w:val="EABSectionBullets"/>
        <w:lvlText w:val="▪"/>
        <w:lvlJc w:val="left"/>
        <w:pPr>
          <w:tabs>
            <w:tab w:val="num" w:pos="2693"/>
          </w:tabs>
          <w:ind w:left="2880" w:hanging="187"/>
        </w:pPr>
        <w:rPr>
          <w:rFonts w:ascii="Arial" w:hAnsi="Arial" w:hint="default"/>
          <w:sz w:val="22"/>
        </w:rPr>
      </w:lvl>
    </w:lvlOverride>
    <w:lvlOverride w:ilvl="1">
      <w:lvl w:ilvl="1">
        <w:start w:val="1"/>
        <w:numFmt w:val="bullet"/>
        <w:lvlText w:val="–"/>
        <w:lvlJc w:val="left"/>
        <w:pPr>
          <w:tabs>
            <w:tab w:val="num" w:pos="2880"/>
          </w:tabs>
          <w:ind w:left="3067" w:hanging="187"/>
        </w:pPr>
        <w:rPr>
          <w:rFonts w:ascii="Calibri" w:hAnsi="Calibri" w:hint="default"/>
        </w:rPr>
      </w:lvl>
    </w:lvlOverride>
    <w:lvlOverride w:ilvl="2">
      <w:lvl w:ilvl="2">
        <w:start w:val="1"/>
        <w:numFmt w:val="bullet"/>
        <w:lvlText w:val="▪"/>
        <w:lvlJc w:val="left"/>
        <w:pPr>
          <w:tabs>
            <w:tab w:val="num" w:pos="3067"/>
          </w:tabs>
          <w:ind w:left="3254" w:hanging="187"/>
        </w:pPr>
        <w:rPr>
          <w:rFonts w:ascii="Arial" w:hAnsi="Arial" w:hint="default"/>
          <w:sz w:val="22"/>
        </w:rPr>
      </w:lvl>
    </w:lvlOverride>
    <w:lvlOverride w:ilvl="3">
      <w:lvl w:ilvl="3">
        <w:start w:val="1"/>
        <w:numFmt w:val="bullet"/>
        <w:lvlText w:val="–"/>
        <w:lvlJc w:val="left"/>
        <w:pPr>
          <w:ind w:left="3442" w:hanging="188"/>
        </w:pPr>
        <w:rPr>
          <w:rFonts w:ascii="Calibri" w:hAnsi="Calibri" w:hint="default"/>
        </w:rPr>
      </w:lvl>
    </w:lvlOverride>
    <w:lvlOverride w:ilvl="4">
      <w:lvl w:ilvl="4">
        <w:start w:val="1"/>
        <w:numFmt w:val="bullet"/>
        <w:lvlText w:val="o"/>
        <w:lvlJc w:val="left"/>
        <w:pPr>
          <w:ind w:left="6120" w:hanging="360"/>
        </w:pPr>
        <w:rPr>
          <w:rFonts w:ascii="Courier New" w:hAnsi="Courier New" w:hint="default"/>
        </w:rPr>
      </w:lvl>
    </w:lvlOverride>
    <w:lvlOverride w:ilvl="5">
      <w:lvl w:ilvl="5">
        <w:start w:val="1"/>
        <w:numFmt w:val="bullet"/>
        <w:lvlText w:val=""/>
        <w:lvlJc w:val="left"/>
        <w:pPr>
          <w:ind w:left="6840" w:hanging="360"/>
        </w:pPr>
        <w:rPr>
          <w:rFonts w:ascii="Wingdings" w:hAnsi="Wingdings" w:hint="default"/>
        </w:rPr>
      </w:lvl>
    </w:lvlOverride>
    <w:lvlOverride w:ilvl="6">
      <w:lvl w:ilvl="6">
        <w:start w:val="1"/>
        <w:numFmt w:val="bullet"/>
        <w:lvlText w:val=""/>
        <w:lvlJc w:val="left"/>
        <w:pPr>
          <w:ind w:left="7560" w:hanging="360"/>
        </w:pPr>
        <w:rPr>
          <w:rFonts w:ascii="Symbol" w:hAnsi="Symbol" w:hint="default"/>
        </w:rPr>
      </w:lvl>
    </w:lvlOverride>
    <w:lvlOverride w:ilvl="7">
      <w:lvl w:ilvl="7">
        <w:start w:val="1"/>
        <w:numFmt w:val="bullet"/>
        <w:lvlText w:val="o"/>
        <w:lvlJc w:val="left"/>
        <w:pPr>
          <w:ind w:left="8280" w:hanging="360"/>
        </w:pPr>
        <w:rPr>
          <w:rFonts w:ascii="Courier New" w:hAnsi="Courier New" w:cs="Courier New" w:hint="default"/>
        </w:rPr>
      </w:lvl>
    </w:lvlOverride>
    <w:lvlOverride w:ilvl="8">
      <w:lvl w:ilvl="8">
        <w:start w:val="1"/>
        <w:numFmt w:val="bullet"/>
        <w:lvlText w:val=""/>
        <w:lvlJc w:val="left"/>
        <w:pPr>
          <w:ind w:left="900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lickAndTypeStyle w:val="EABSection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5DE"/>
    <w:rsid w:val="000067EA"/>
    <w:rsid w:val="00024C1B"/>
    <w:rsid w:val="000300AB"/>
    <w:rsid w:val="000706B0"/>
    <w:rsid w:val="000853C4"/>
    <w:rsid w:val="0008596E"/>
    <w:rsid w:val="00087927"/>
    <w:rsid w:val="000940A3"/>
    <w:rsid w:val="00094A93"/>
    <w:rsid w:val="000A4095"/>
    <w:rsid w:val="000A48FE"/>
    <w:rsid w:val="000D39A1"/>
    <w:rsid w:val="000D4B3E"/>
    <w:rsid w:val="000D650A"/>
    <w:rsid w:val="000F2030"/>
    <w:rsid w:val="000F3293"/>
    <w:rsid w:val="000F3CAA"/>
    <w:rsid w:val="00111B82"/>
    <w:rsid w:val="00115E7E"/>
    <w:rsid w:val="00117FBB"/>
    <w:rsid w:val="00124D3A"/>
    <w:rsid w:val="0012619F"/>
    <w:rsid w:val="00132555"/>
    <w:rsid w:val="00137422"/>
    <w:rsid w:val="00137603"/>
    <w:rsid w:val="00142315"/>
    <w:rsid w:val="001443D7"/>
    <w:rsid w:val="001525DD"/>
    <w:rsid w:val="00152D0E"/>
    <w:rsid w:val="001555FF"/>
    <w:rsid w:val="0015728C"/>
    <w:rsid w:val="00157DEE"/>
    <w:rsid w:val="00171A14"/>
    <w:rsid w:val="00180EC7"/>
    <w:rsid w:val="001822FA"/>
    <w:rsid w:val="001A13C5"/>
    <w:rsid w:val="001A64C9"/>
    <w:rsid w:val="001A7319"/>
    <w:rsid w:val="001C36E6"/>
    <w:rsid w:val="001E539E"/>
    <w:rsid w:val="001F31C2"/>
    <w:rsid w:val="002051BC"/>
    <w:rsid w:val="00206E21"/>
    <w:rsid w:val="00212D06"/>
    <w:rsid w:val="00214FCB"/>
    <w:rsid w:val="0022566C"/>
    <w:rsid w:val="00225F07"/>
    <w:rsid w:val="00240FA5"/>
    <w:rsid w:val="00251BE6"/>
    <w:rsid w:val="0025637B"/>
    <w:rsid w:val="0026619E"/>
    <w:rsid w:val="002729D7"/>
    <w:rsid w:val="002820FE"/>
    <w:rsid w:val="002831C7"/>
    <w:rsid w:val="002A618B"/>
    <w:rsid w:val="002A72B8"/>
    <w:rsid w:val="002B5AC8"/>
    <w:rsid w:val="002D25DE"/>
    <w:rsid w:val="002E1703"/>
    <w:rsid w:val="002E1C68"/>
    <w:rsid w:val="002F21CB"/>
    <w:rsid w:val="002F4B46"/>
    <w:rsid w:val="003042FE"/>
    <w:rsid w:val="00305C1F"/>
    <w:rsid w:val="00307017"/>
    <w:rsid w:val="0031034C"/>
    <w:rsid w:val="00310FD0"/>
    <w:rsid w:val="003129B8"/>
    <w:rsid w:val="0031598C"/>
    <w:rsid w:val="00316A75"/>
    <w:rsid w:val="00336994"/>
    <w:rsid w:val="00337139"/>
    <w:rsid w:val="0034375A"/>
    <w:rsid w:val="003456DA"/>
    <w:rsid w:val="00371C27"/>
    <w:rsid w:val="003903F1"/>
    <w:rsid w:val="003905F4"/>
    <w:rsid w:val="00397D17"/>
    <w:rsid w:val="003A3385"/>
    <w:rsid w:val="003B45D6"/>
    <w:rsid w:val="003B7F19"/>
    <w:rsid w:val="003C4FF1"/>
    <w:rsid w:val="00413A46"/>
    <w:rsid w:val="00415870"/>
    <w:rsid w:val="00426DD8"/>
    <w:rsid w:val="0043249A"/>
    <w:rsid w:val="00432D9C"/>
    <w:rsid w:val="00446718"/>
    <w:rsid w:val="004535FC"/>
    <w:rsid w:val="00462D53"/>
    <w:rsid w:val="00464111"/>
    <w:rsid w:val="00480645"/>
    <w:rsid w:val="004B22D6"/>
    <w:rsid w:val="004B2A14"/>
    <w:rsid w:val="004B36D4"/>
    <w:rsid w:val="004F7490"/>
    <w:rsid w:val="00511CF2"/>
    <w:rsid w:val="00517FD0"/>
    <w:rsid w:val="00533E5E"/>
    <w:rsid w:val="00550205"/>
    <w:rsid w:val="00550E95"/>
    <w:rsid w:val="00574759"/>
    <w:rsid w:val="00574DA9"/>
    <w:rsid w:val="00576EAC"/>
    <w:rsid w:val="005772FE"/>
    <w:rsid w:val="005862B5"/>
    <w:rsid w:val="00590D61"/>
    <w:rsid w:val="00595DD1"/>
    <w:rsid w:val="005C2ABC"/>
    <w:rsid w:val="005C5869"/>
    <w:rsid w:val="005D1C9B"/>
    <w:rsid w:val="005D4035"/>
    <w:rsid w:val="005D44B2"/>
    <w:rsid w:val="005E242A"/>
    <w:rsid w:val="005F3C24"/>
    <w:rsid w:val="00615818"/>
    <w:rsid w:val="006174B3"/>
    <w:rsid w:val="0062102C"/>
    <w:rsid w:val="00623ECE"/>
    <w:rsid w:val="006448B2"/>
    <w:rsid w:val="00647D50"/>
    <w:rsid w:val="00672107"/>
    <w:rsid w:val="006A3C34"/>
    <w:rsid w:val="006A678B"/>
    <w:rsid w:val="006D060F"/>
    <w:rsid w:val="006D4C7A"/>
    <w:rsid w:val="007002F2"/>
    <w:rsid w:val="00701A82"/>
    <w:rsid w:val="00703A3F"/>
    <w:rsid w:val="00714959"/>
    <w:rsid w:val="00721776"/>
    <w:rsid w:val="00745AD2"/>
    <w:rsid w:val="00754298"/>
    <w:rsid w:val="00761869"/>
    <w:rsid w:val="0079176B"/>
    <w:rsid w:val="007B233A"/>
    <w:rsid w:val="007C0954"/>
    <w:rsid w:val="007D437B"/>
    <w:rsid w:val="007D61FD"/>
    <w:rsid w:val="007F52A7"/>
    <w:rsid w:val="00805863"/>
    <w:rsid w:val="00805987"/>
    <w:rsid w:val="00812229"/>
    <w:rsid w:val="008147F6"/>
    <w:rsid w:val="00816838"/>
    <w:rsid w:val="00827561"/>
    <w:rsid w:val="008279A5"/>
    <w:rsid w:val="008433A9"/>
    <w:rsid w:val="00845F63"/>
    <w:rsid w:val="0084635C"/>
    <w:rsid w:val="0085549C"/>
    <w:rsid w:val="00860703"/>
    <w:rsid w:val="00863F23"/>
    <w:rsid w:val="008700F8"/>
    <w:rsid w:val="00881E33"/>
    <w:rsid w:val="00885C91"/>
    <w:rsid w:val="00891E3E"/>
    <w:rsid w:val="008A1CE0"/>
    <w:rsid w:val="008C4DB7"/>
    <w:rsid w:val="008C7F72"/>
    <w:rsid w:val="008E456A"/>
    <w:rsid w:val="008E6572"/>
    <w:rsid w:val="008F1B70"/>
    <w:rsid w:val="009271BE"/>
    <w:rsid w:val="00934CCA"/>
    <w:rsid w:val="009371D1"/>
    <w:rsid w:val="00940D48"/>
    <w:rsid w:val="009434EF"/>
    <w:rsid w:val="009526AC"/>
    <w:rsid w:val="00953964"/>
    <w:rsid w:val="00976692"/>
    <w:rsid w:val="009A05E2"/>
    <w:rsid w:val="009A3EA3"/>
    <w:rsid w:val="009B1F37"/>
    <w:rsid w:val="009B3374"/>
    <w:rsid w:val="009B393A"/>
    <w:rsid w:val="009B4C87"/>
    <w:rsid w:val="009C25A8"/>
    <w:rsid w:val="009D371F"/>
    <w:rsid w:val="009D3F2C"/>
    <w:rsid w:val="009D5D5A"/>
    <w:rsid w:val="009D7B36"/>
    <w:rsid w:val="009E0B5C"/>
    <w:rsid w:val="009F1152"/>
    <w:rsid w:val="009F4CA0"/>
    <w:rsid w:val="009F56CE"/>
    <w:rsid w:val="00A2069E"/>
    <w:rsid w:val="00A23AA0"/>
    <w:rsid w:val="00A30D1D"/>
    <w:rsid w:val="00A6747A"/>
    <w:rsid w:val="00A778A5"/>
    <w:rsid w:val="00A81C88"/>
    <w:rsid w:val="00A821FF"/>
    <w:rsid w:val="00A85D59"/>
    <w:rsid w:val="00AA075A"/>
    <w:rsid w:val="00AA6166"/>
    <w:rsid w:val="00AC2864"/>
    <w:rsid w:val="00AC43E7"/>
    <w:rsid w:val="00AC6B50"/>
    <w:rsid w:val="00AC7B6B"/>
    <w:rsid w:val="00AD1401"/>
    <w:rsid w:val="00AE17E6"/>
    <w:rsid w:val="00AE7DCD"/>
    <w:rsid w:val="00AF3C2F"/>
    <w:rsid w:val="00B07E9F"/>
    <w:rsid w:val="00B113C8"/>
    <w:rsid w:val="00B12AD9"/>
    <w:rsid w:val="00B166B1"/>
    <w:rsid w:val="00B21616"/>
    <w:rsid w:val="00B309E0"/>
    <w:rsid w:val="00B4127F"/>
    <w:rsid w:val="00B84B40"/>
    <w:rsid w:val="00B85E8B"/>
    <w:rsid w:val="00B92BB7"/>
    <w:rsid w:val="00B93D1F"/>
    <w:rsid w:val="00B9495C"/>
    <w:rsid w:val="00B95B2B"/>
    <w:rsid w:val="00BA381C"/>
    <w:rsid w:val="00BA59A6"/>
    <w:rsid w:val="00BA768F"/>
    <w:rsid w:val="00BA785F"/>
    <w:rsid w:val="00BD40D1"/>
    <w:rsid w:val="00BE0D87"/>
    <w:rsid w:val="00BE18A4"/>
    <w:rsid w:val="00BE6565"/>
    <w:rsid w:val="00BE75E7"/>
    <w:rsid w:val="00BF5D6C"/>
    <w:rsid w:val="00C010D0"/>
    <w:rsid w:val="00C12AF6"/>
    <w:rsid w:val="00C2248B"/>
    <w:rsid w:val="00C34CB0"/>
    <w:rsid w:val="00C40063"/>
    <w:rsid w:val="00C44761"/>
    <w:rsid w:val="00C47969"/>
    <w:rsid w:val="00C71CD7"/>
    <w:rsid w:val="00C74460"/>
    <w:rsid w:val="00C745A2"/>
    <w:rsid w:val="00C80E62"/>
    <w:rsid w:val="00C85DE1"/>
    <w:rsid w:val="00C92FE8"/>
    <w:rsid w:val="00CA3EAD"/>
    <w:rsid w:val="00CE706C"/>
    <w:rsid w:val="00CF0BFC"/>
    <w:rsid w:val="00CF616F"/>
    <w:rsid w:val="00D1669D"/>
    <w:rsid w:val="00D20070"/>
    <w:rsid w:val="00D41E0C"/>
    <w:rsid w:val="00D44451"/>
    <w:rsid w:val="00D45DB4"/>
    <w:rsid w:val="00D50A3A"/>
    <w:rsid w:val="00D60E1B"/>
    <w:rsid w:val="00D62371"/>
    <w:rsid w:val="00D864DC"/>
    <w:rsid w:val="00D87473"/>
    <w:rsid w:val="00D9666B"/>
    <w:rsid w:val="00DB6E6F"/>
    <w:rsid w:val="00DC072A"/>
    <w:rsid w:val="00DD7ED6"/>
    <w:rsid w:val="00DE3DD2"/>
    <w:rsid w:val="00DE5140"/>
    <w:rsid w:val="00DE6492"/>
    <w:rsid w:val="00E00D8D"/>
    <w:rsid w:val="00E050E3"/>
    <w:rsid w:val="00E1764C"/>
    <w:rsid w:val="00E24567"/>
    <w:rsid w:val="00E328F6"/>
    <w:rsid w:val="00E51FF0"/>
    <w:rsid w:val="00E533D9"/>
    <w:rsid w:val="00E54A06"/>
    <w:rsid w:val="00E55B2C"/>
    <w:rsid w:val="00E824F7"/>
    <w:rsid w:val="00E839F8"/>
    <w:rsid w:val="00E852F5"/>
    <w:rsid w:val="00E85F2A"/>
    <w:rsid w:val="00E865CA"/>
    <w:rsid w:val="00EA459B"/>
    <w:rsid w:val="00EA62B0"/>
    <w:rsid w:val="00EA6E57"/>
    <w:rsid w:val="00EB1F1C"/>
    <w:rsid w:val="00EB5E11"/>
    <w:rsid w:val="00EB60FF"/>
    <w:rsid w:val="00EB7353"/>
    <w:rsid w:val="00EC2247"/>
    <w:rsid w:val="00EC4116"/>
    <w:rsid w:val="00EC5ABB"/>
    <w:rsid w:val="00EC64B0"/>
    <w:rsid w:val="00ED2408"/>
    <w:rsid w:val="00EE2554"/>
    <w:rsid w:val="00EE27FA"/>
    <w:rsid w:val="00EE30B6"/>
    <w:rsid w:val="00EE62B0"/>
    <w:rsid w:val="00EF3111"/>
    <w:rsid w:val="00F05364"/>
    <w:rsid w:val="00F20479"/>
    <w:rsid w:val="00F2397A"/>
    <w:rsid w:val="00F23B0A"/>
    <w:rsid w:val="00F273DA"/>
    <w:rsid w:val="00F27E13"/>
    <w:rsid w:val="00F451BD"/>
    <w:rsid w:val="00F46029"/>
    <w:rsid w:val="00F520C2"/>
    <w:rsid w:val="00F61C74"/>
    <w:rsid w:val="00F81DC1"/>
    <w:rsid w:val="00FB30A3"/>
    <w:rsid w:val="00FE1A7D"/>
    <w:rsid w:val="00FF1D9A"/>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210690A-B902-0A4E-8A83-E0B184A8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525B63" w:themeColor="text1"/>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93D1F"/>
  </w:style>
  <w:style w:type="paragraph" w:styleId="Heading1">
    <w:name w:val="heading 1"/>
    <w:basedOn w:val="Normal"/>
    <w:next w:val="Normal"/>
    <w:link w:val="Heading1Char"/>
    <w:uiPriority w:val="9"/>
    <w:semiHidden/>
    <w:rsid w:val="00413A46"/>
    <w:pPr>
      <w:keepNext/>
      <w:keepLines/>
      <w:spacing w:before="480"/>
      <w:outlineLvl w:val="0"/>
    </w:pPr>
    <w:rPr>
      <w:rFonts w:asciiTheme="majorHAnsi" w:eastAsiaTheme="majorEastAsia" w:hAnsiTheme="majorHAnsi" w:cstheme="majorBidi"/>
      <w:b/>
      <w:bCs/>
      <w:color w:val="8498A6" w:themeColor="accent1" w:themeShade="BF"/>
      <w:sz w:val="28"/>
      <w:szCs w:val="28"/>
    </w:rPr>
  </w:style>
  <w:style w:type="paragraph" w:styleId="Heading2">
    <w:name w:val="heading 2"/>
    <w:basedOn w:val="Normal"/>
    <w:next w:val="Normal"/>
    <w:link w:val="Heading2Char"/>
    <w:uiPriority w:val="9"/>
    <w:semiHidden/>
    <w:rsid w:val="004F7490"/>
    <w:pPr>
      <w:keepNext/>
      <w:keepLines/>
      <w:spacing w:before="200"/>
      <w:outlineLvl w:val="1"/>
    </w:pPr>
    <w:rPr>
      <w:rFonts w:asciiTheme="majorHAnsi" w:eastAsiaTheme="majorEastAsia" w:hAnsiTheme="majorHAnsi" w:cstheme="majorBidi"/>
      <w:b/>
      <w:bCs/>
      <w:color w:val="BEC9D0" w:themeColor="accent1"/>
      <w:sz w:val="26"/>
      <w:szCs w:val="26"/>
    </w:rPr>
  </w:style>
  <w:style w:type="paragraph" w:styleId="Heading3">
    <w:name w:val="heading 3"/>
    <w:basedOn w:val="Normal"/>
    <w:next w:val="Normal"/>
    <w:link w:val="Heading3Char"/>
    <w:uiPriority w:val="9"/>
    <w:semiHidden/>
    <w:qFormat/>
    <w:rsid w:val="008C7F72"/>
    <w:pPr>
      <w:keepNext/>
      <w:keepLines/>
      <w:spacing w:before="200"/>
      <w:outlineLvl w:val="2"/>
    </w:pPr>
    <w:rPr>
      <w:rFonts w:asciiTheme="majorHAnsi" w:eastAsiaTheme="majorEastAsia" w:hAnsiTheme="majorHAnsi" w:cstheme="majorBidi"/>
      <w:b/>
      <w:bCs/>
      <w:color w:val="BEC9D0" w:themeColor="accent1"/>
    </w:rPr>
  </w:style>
  <w:style w:type="paragraph" w:styleId="Heading4">
    <w:name w:val="heading 4"/>
    <w:basedOn w:val="Normal"/>
    <w:next w:val="Normal"/>
    <w:link w:val="Heading4Char"/>
    <w:uiPriority w:val="9"/>
    <w:semiHidden/>
    <w:qFormat/>
    <w:rsid w:val="008C7F72"/>
    <w:pPr>
      <w:keepNext/>
      <w:keepLines/>
      <w:spacing w:before="200"/>
      <w:outlineLvl w:val="3"/>
    </w:pPr>
    <w:rPr>
      <w:rFonts w:asciiTheme="majorHAnsi" w:eastAsiaTheme="majorEastAsia" w:hAnsiTheme="majorHAnsi" w:cstheme="majorBidi"/>
      <w:b/>
      <w:bCs/>
      <w:i/>
      <w:iCs/>
      <w:color w:val="BEC9D0" w:themeColor="accent1"/>
    </w:rPr>
  </w:style>
  <w:style w:type="paragraph" w:styleId="Heading5">
    <w:name w:val="heading 5"/>
    <w:basedOn w:val="Normal"/>
    <w:next w:val="Normal"/>
    <w:link w:val="Heading5Char"/>
    <w:uiPriority w:val="9"/>
    <w:semiHidden/>
    <w:qFormat/>
    <w:rsid w:val="008C7F72"/>
    <w:pPr>
      <w:keepNext/>
      <w:keepLines/>
      <w:spacing w:before="200"/>
      <w:outlineLvl w:val="4"/>
    </w:pPr>
    <w:rPr>
      <w:rFonts w:asciiTheme="majorHAnsi" w:eastAsiaTheme="majorEastAsia" w:hAnsiTheme="majorHAnsi" w:cstheme="majorBidi"/>
      <w:color w:val="5366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8700F8"/>
    <w:pPr>
      <w:ind w:left="720"/>
      <w:contextualSpacing/>
    </w:pPr>
  </w:style>
  <w:style w:type="paragraph" w:styleId="Header">
    <w:name w:val="header"/>
    <w:basedOn w:val="Normal"/>
    <w:link w:val="HeaderChar"/>
    <w:uiPriority w:val="99"/>
    <w:semiHidden/>
    <w:rsid w:val="009D5D5A"/>
    <w:pPr>
      <w:tabs>
        <w:tab w:val="center" w:pos="4680"/>
        <w:tab w:val="right" w:pos="9360"/>
      </w:tabs>
    </w:pPr>
  </w:style>
  <w:style w:type="character" w:customStyle="1" w:styleId="HeaderChar">
    <w:name w:val="Header Char"/>
    <w:basedOn w:val="DefaultParagraphFont"/>
    <w:link w:val="Header"/>
    <w:uiPriority w:val="99"/>
    <w:semiHidden/>
    <w:rsid w:val="00462D53"/>
  </w:style>
  <w:style w:type="paragraph" w:styleId="Footer">
    <w:name w:val="footer"/>
    <w:basedOn w:val="Normal"/>
    <w:link w:val="FooterChar"/>
    <w:uiPriority w:val="99"/>
    <w:semiHidden/>
    <w:rsid w:val="009D5D5A"/>
    <w:pPr>
      <w:tabs>
        <w:tab w:val="center" w:pos="4680"/>
        <w:tab w:val="right" w:pos="9360"/>
      </w:tabs>
    </w:pPr>
  </w:style>
  <w:style w:type="character" w:customStyle="1" w:styleId="FooterChar">
    <w:name w:val="Footer Char"/>
    <w:basedOn w:val="DefaultParagraphFont"/>
    <w:link w:val="Footer"/>
    <w:uiPriority w:val="99"/>
    <w:semiHidden/>
    <w:rsid w:val="00462D53"/>
  </w:style>
  <w:style w:type="paragraph" w:customStyle="1" w:styleId="EABHeading2Linked">
    <w:name w:val="EAB Heading 2 (Linked)"/>
    <w:qFormat/>
    <w:rsid w:val="00426DD8"/>
    <w:pPr>
      <w:spacing w:after="240"/>
      <w:outlineLvl w:val="1"/>
    </w:pPr>
    <w:rPr>
      <w:color w:val="6E8190" w:themeColor="accent3"/>
      <w:sz w:val="30"/>
      <w:szCs w:val="30"/>
    </w:rPr>
  </w:style>
  <w:style w:type="paragraph" w:customStyle="1" w:styleId="EABHeading1Linked">
    <w:name w:val="EAB Heading 1 (Linked)"/>
    <w:qFormat/>
    <w:rsid w:val="00F273DA"/>
    <w:pPr>
      <w:pBdr>
        <w:bottom w:val="single" w:sz="4" w:space="2" w:color="E28432" w:themeColor="accent6"/>
      </w:pBdr>
      <w:spacing w:before="240" w:after="80"/>
      <w:outlineLvl w:val="0"/>
    </w:pPr>
    <w:rPr>
      <w:color w:val="0071CE" w:themeColor="text2"/>
      <w:sz w:val="40"/>
      <w:szCs w:val="40"/>
    </w:rPr>
  </w:style>
  <w:style w:type="paragraph" w:customStyle="1" w:styleId="EABHeading1NotLinked">
    <w:name w:val="EAB Heading 1 (Not Linked)"/>
    <w:basedOn w:val="EABHeading1Linked"/>
    <w:qFormat/>
    <w:rsid w:val="00F273DA"/>
    <w:pPr>
      <w:pBdr>
        <w:bottom w:val="single" w:sz="4" w:space="1" w:color="E28432" w:themeColor="accent6"/>
      </w:pBdr>
    </w:pPr>
  </w:style>
  <w:style w:type="paragraph" w:styleId="TOC1">
    <w:name w:val="toc 1"/>
    <w:aliases w:val="EAB TOC 1"/>
    <w:next w:val="TOC2"/>
    <w:uiPriority w:val="39"/>
    <w:qFormat/>
    <w:rsid w:val="00B9495C"/>
    <w:pPr>
      <w:tabs>
        <w:tab w:val="right" w:leader="dot" w:pos="10350"/>
      </w:tabs>
      <w:spacing w:before="300" w:after="160"/>
      <w:ind w:left="720"/>
    </w:pPr>
    <w:rPr>
      <w:rFonts w:cstheme="minorHAnsi"/>
      <w:b/>
      <w:sz w:val="21"/>
    </w:rPr>
  </w:style>
  <w:style w:type="paragraph" w:styleId="TOC2">
    <w:name w:val="toc 2"/>
    <w:aliases w:val="EAB TOC 2"/>
    <w:autoRedefine/>
    <w:uiPriority w:val="39"/>
    <w:qFormat/>
    <w:rsid w:val="00206E21"/>
    <w:pPr>
      <w:tabs>
        <w:tab w:val="right" w:leader="dot" w:pos="10350"/>
      </w:tabs>
      <w:spacing w:before="100"/>
      <w:ind w:left="1440"/>
    </w:pPr>
    <w:rPr>
      <w:rFonts w:cstheme="minorHAnsi"/>
      <w:noProof/>
      <w:szCs w:val="22"/>
    </w:rPr>
  </w:style>
  <w:style w:type="paragraph" w:styleId="TOC3">
    <w:name w:val="toc 3"/>
    <w:aliases w:val="EAB TOC 3"/>
    <w:autoRedefine/>
    <w:uiPriority w:val="39"/>
    <w:qFormat/>
    <w:rsid w:val="00206E21"/>
    <w:pPr>
      <w:tabs>
        <w:tab w:val="right" w:leader="dot" w:pos="10350"/>
      </w:tabs>
      <w:spacing w:before="100"/>
      <w:ind w:left="1800"/>
    </w:pPr>
    <w:rPr>
      <w:rFonts w:cstheme="minorHAnsi"/>
      <w:noProof/>
    </w:rPr>
  </w:style>
  <w:style w:type="paragraph" w:styleId="TOC4">
    <w:name w:val="toc 4"/>
    <w:aliases w:val="ABC TOC 4"/>
    <w:autoRedefine/>
    <w:uiPriority w:val="39"/>
    <w:semiHidden/>
    <w:rsid w:val="00426DD8"/>
    <w:pPr>
      <w:tabs>
        <w:tab w:val="right" w:leader="dot" w:pos="10350"/>
      </w:tabs>
      <w:ind w:left="2160"/>
    </w:pPr>
    <w:rPr>
      <w:rFonts w:cstheme="minorHAnsi"/>
    </w:rPr>
  </w:style>
  <w:style w:type="paragraph" w:styleId="TOC5">
    <w:name w:val="toc 5"/>
    <w:aliases w:val="ABC TOC 5"/>
    <w:next w:val="Normal"/>
    <w:autoRedefine/>
    <w:uiPriority w:val="39"/>
    <w:semiHidden/>
    <w:rsid w:val="00426DD8"/>
    <w:pPr>
      <w:tabs>
        <w:tab w:val="right" w:leader="dot" w:pos="10350"/>
      </w:tabs>
      <w:ind w:left="2520"/>
    </w:pPr>
    <w:rPr>
      <w:rFonts w:cstheme="minorHAnsi"/>
    </w:rPr>
  </w:style>
  <w:style w:type="character" w:customStyle="1" w:styleId="Heading1Char">
    <w:name w:val="Heading 1 Char"/>
    <w:basedOn w:val="DefaultParagraphFont"/>
    <w:link w:val="Heading1"/>
    <w:uiPriority w:val="9"/>
    <w:semiHidden/>
    <w:rsid w:val="00413A46"/>
    <w:rPr>
      <w:rFonts w:asciiTheme="majorHAnsi" w:eastAsiaTheme="majorEastAsia" w:hAnsiTheme="majorHAnsi" w:cstheme="majorBidi"/>
      <w:b/>
      <w:bCs/>
      <w:color w:val="8498A6" w:themeColor="accent1" w:themeShade="BF"/>
      <w:sz w:val="28"/>
      <w:szCs w:val="28"/>
    </w:rPr>
  </w:style>
  <w:style w:type="paragraph" w:customStyle="1" w:styleId="EABHeading2NotLinked">
    <w:name w:val="EAB Heading 2 (Not Linked)"/>
    <w:basedOn w:val="EABHeading2Linked"/>
    <w:qFormat/>
    <w:rsid w:val="00B9495C"/>
  </w:style>
  <w:style w:type="paragraph" w:customStyle="1" w:styleId="EABSectionText">
    <w:name w:val="EAB Section Text"/>
    <w:uiPriority w:val="3"/>
    <w:qFormat/>
    <w:rsid w:val="005E242A"/>
    <w:pPr>
      <w:spacing w:before="100" w:line="260" w:lineRule="exact"/>
      <w:ind w:left="2520"/>
    </w:pPr>
  </w:style>
  <w:style w:type="paragraph" w:customStyle="1" w:styleId="EABHeading3Linked">
    <w:name w:val="EAB Heading 3 (Linked)"/>
    <w:next w:val="EABSectionText"/>
    <w:qFormat/>
    <w:rsid w:val="00B9495C"/>
    <w:pPr>
      <w:spacing w:before="400"/>
      <w:ind w:left="2520"/>
      <w:outlineLvl w:val="2"/>
    </w:pPr>
    <w:rPr>
      <w:b/>
      <w:i/>
      <w:sz w:val="24"/>
      <w:szCs w:val="24"/>
    </w:rPr>
  </w:style>
  <w:style w:type="paragraph" w:customStyle="1" w:styleId="EABHeading3NotLinked">
    <w:name w:val="EAB Heading 3 (Not Linked)"/>
    <w:basedOn w:val="EABHeading3Linked"/>
    <w:next w:val="EABSectionText"/>
    <w:qFormat/>
    <w:rsid w:val="00B9495C"/>
  </w:style>
  <w:style w:type="character" w:customStyle="1" w:styleId="Heading3Char">
    <w:name w:val="Heading 3 Char"/>
    <w:basedOn w:val="DefaultParagraphFont"/>
    <w:link w:val="Heading3"/>
    <w:uiPriority w:val="9"/>
    <w:semiHidden/>
    <w:rsid w:val="008C7F72"/>
    <w:rPr>
      <w:rFonts w:asciiTheme="majorHAnsi" w:eastAsiaTheme="majorEastAsia" w:hAnsiTheme="majorHAnsi" w:cstheme="majorBidi"/>
      <w:b/>
      <w:bCs/>
      <w:color w:val="BEC9D0" w:themeColor="accent1"/>
    </w:rPr>
  </w:style>
  <w:style w:type="character" w:customStyle="1" w:styleId="Heading4Char">
    <w:name w:val="Heading 4 Char"/>
    <w:basedOn w:val="DefaultParagraphFont"/>
    <w:link w:val="Heading4"/>
    <w:uiPriority w:val="9"/>
    <w:semiHidden/>
    <w:rsid w:val="008C7F72"/>
    <w:rPr>
      <w:rFonts w:asciiTheme="majorHAnsi" w:eastAsiaTheme="majorEastAsia" w:hAnsiTheme="majorHAnsi" w:cstheme="majorBidi"/>
      <w:b/>
      <w:bCs/>
      <w:i/>
      <w:iCs/>
      <w:color w:val="BEC9D0" w:themeColor="accent1"/>
    </w:rPr>
  </w:style>
  <w:style w:type="character" w:customStyle="1" w:styleId="Heading5Char">
    <w:name w:val="Heading 5 Char"/>
    <w:basedOn w:val="DefaultParagraphFont"/>
    <w:link w:val="Heading5"/>
    <w:uiPriority w:val="9"/>
    <w:semiHidden/>
    <w:rsid w:val="008C7F72"/>
    <w:rPr>
      <w:rFonts w:asciiTheme="majorHAnsi" w:eastAsiaTheme="majorEastAsia" w:hAnsiTheme="majorHAnsi" w:cstheme="majorBidi"/>
      <w:color w:val="536672" w:themeColor="accent1" w:themeShade="7F"/>
    </w:rPr>
  </w:style>
  <w:style w:type="paragraph" w:customStyle="1" w:styleId="EABGraphicTitle">
    <w:name w:val="EAB Graphic Title"/>
    <w:uiPriority w:val="4"/>
    <w:qFormat/>
    <w:rsid w:val="00B9495C"/>
    <w:pPr>
      <w:spacing w:before="360" w:after="60"/>
      <w:ind w:left="2520"/>
      <w:outlineLvl w:val="3"/>
    </w:pPr>
    <w:rPr>
      <w:b/>
      <w:sz w:val="21"/>
      <w:szCs w:val="21"/>
    </w:rPr>
  </w:style>
  <w:style w:type="paragraph" w:customStyle="1" w:styleId="EABGraphicSubtitle">
    <w:name w:val="EAB Graphic Subtitle"/>
    <w:uiPriority w:val="5"/>
    <w:qFormat/>
    <w:rsid w:val="00B9495C"/>
    <w:pPr>
      <w:spacing w:before="60" w:after="200"/>
      <w:ind w:left="2520"/>
    </w:pPr>
    <w:rPr>
      <w:i/>
    </w:rPr>
  </w:style>
  <w:style w:type="paragraph" w:customStyle="1" w:styleId="EABSectionBullets">
    <w:name w:val="EAB Section Bullets"/>
    <w:uiPriority w:val="2"/>
    <w:qFormat/>
    <w:rsid w:val="007B233A"/>
    <w:pPr>
      <w:numPr>
        <w:numId w:val="13"/>
      </w:numPr>
      <w:spacing w:before="100"/>
    </w:pPr>
  </w:style>
  <w:style w:type="paragraph" w:customStyle="1" w:styleId="EABSectionNumbers">
    <w:name w:val="EAB Section Numbers"/>
    <w:uiPriority w:val="3"/>
    <w:qFormat/>
    <w:rsid w:val="007B233A"/>
    <w:pPr>
      <w:numPr>
        <w:numId w:val="4"/>
      </w:numPr>
      <w:spacing w:before="100"/>
    </w:pPr>
  </w:style>
  <w:style w:type="table" w:styleId="TableGrid">
    <w:name w:val="Table Grid"/>
    <w:basedOn w:val="TableNormal"/>
    <w:uiPriority w:val="59"/>
    <w:rsid w:val="00D4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D41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A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ABB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ABB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ABB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ABB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5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5DA" w:themeFill="accent2" w:themeFillTint="7F"/>
      </w:tcPr>
    </w:tblStylePr>
  </w:style>
  <w:style w:type="table" w:styleId="LightShading-Accent1">
    <w:name w:val="Light Shading Accent 1"/>
    <w:basedOn w:val="TableNormal"/>
    <w:uiPriority w:val="60"/>
    <w:rsid w:val="002E1C68"/>
    <w:rPr>
      <w:color w:val="8498A6" w:themeColor="accent1" w:themeShade="BF"/>
    </w:rPr>
    <w:tblPr>
      <w:tblStyleRowBandSize w:val="1"/>
      <w:tblStyleColBandSize w:val="1"/>
      <w:tblBorders>
        <w:top w:val="single" w:sz="8" w:space="0" w:color="BEC9D0" w:themeColor="accent1"/>
        <w:bottom w:val="single" w:sz="8" w:space="0" w:color="BEC9D0" w:themeColor="accent1"/>
      </w:tblBorders>
    </w:tblPr>
    <w:tblStylePr w:type="firstRow">
      <w:pPr>
        <w:spacing w:before="0" w:after="0" w:line="240" w:lineRule="auto"/>
      </w:pPr>
      <w:rPr>
        <w:b/>
        <w:bCs/>
      </w:rPr>
      <w:tblPr/>
      <w:tcPr>
        <w:tcBorders>
          <w:top w:val="single" w:sz="8" w:space="0" w:color="BEC9D0" w:themeColor="accent1"/>
          <w:left w:val="nil"/>
          <w:bottom w:val="single" w:sz="8" w:space="0" w:color="BEC9D0" w:themeColor="accent1"/>
          <w:right w:val="nil"/>
          <w:insideH w:val="nil"/>
          <w:insideV w:val="nil"/>
        </w:tcBorders>
      </w:tcPr>
    </w:tblStylePr>
    <w:tblStylePr w:type="lastRow">
      <w:pPr>
        <w:spacing w:before="0" w:after="0" w:line="240" w:lineRule="auto"/>
      </w:pPr>
      <w:rPr>
        <w:b/>
        <w:bCs/>
      </w:rPr>
      <w:tblPr/>
      <w:tcPr>
        <w:tcBorders>
          <w:top w:val="single" w:sz="8" w:space="0" w:color="BEC9D0" w:themeColor="accent1"/>
          <w:left w:val="nil"/>
          <w:bottom w:val="single" w:sz="8" w:space="0" w:color="BEC9D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1F3" w:themeFill="accent1" w:themeFillTint="3F"/>
      </w:tcPr>
    </w:tblStylePr>
    <w:tblStylePr w:type="band1Horz">
      <w:tblPr/>
      <w:tcPr>
        <w:tcBorders>
          <w:left w:val="nil"/>
          <w:right w:val="nil"/>
          <w:insideH w:val="nil"/>
          <w:insideV w:val="nil"/>
        </w:tcBorders>
        <w:shd w:val="clear" w:color="auto" w:fill="EEF1F3" w:themeFill="accent1" w:themeFillTint="3F"/>
      </w:tcPr>
    </w:tblStylePr>
  </w:style>
  <w:style w:type="paragraph" w:customStyle="1" w:styleId="EABGraphicTableText">
    <w:name w:val="EAB Graphic/Table Text"/>
    <w:uiPriority w:val="6"/>
    <w:qFormat/>
    <w:rsid w:val="00B9495C"/>
    <w:pPr>
      <w:spacing w:before="60"/>
    </w:pPr>
    <w:rPr>
      <w:sz w:val="18"/>
      <w:szCs w:val="18"/>
    </w:rPr>
  </w:style>
  <w:style w:type="table" w:styleId="MediumGrid3-Accent3">
    <w:name w:val="Medium Grid 3 Accent 3"/>
    <w:basedOn w:val="TableNormal"/>
    <w:uiPriority w:val="69"/>
    <w:rsid w:val="00D41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819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819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819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819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7" w:themeFill="accent3" w:themeFillTint="7F"/>
      </w:tcPr>
    </w:tblStylePr>
  </w:style>
  <w:style w:type="paragraph" w:customStyle="1" w:styleId="EABGraphicTableBullets">
    <w:name w:val="EAB Graphic/Table Bullets"/>
    <w:uiPriority w:val="7"/>
    <w:qFormat/>
    <w:rsid w:val="00B12AD9"/>
    <w:pPr>
      <w:numPr>
        <w:numId w:val="5"/>
      </w:numPr>
      <w:spacing w:before="60"/>
      <w:ind w:left="176" w:hanging="176"/>
    </w:pPr>
    <w:rPr>
      <w:sz w:val="18"/>
      <w:szCs w:val="18"/>
    </w:rPr>
  </w:style>
  <w:style w:type="paragraph" w:customStyle="1" w:styleId="EABTableColumnHeader">
    <w:name w:val="EAB Table Column Header"/>
    <w:uiPriority w:val="7"/>
    <w:qFormat/>
    <w:rsid w:val="00721776"/>
    <w:rPr>
      <w:rFonts w:asciiTheme="majorHAnsi" w:eastAsiaTheme="majorEastAsia" w:hAnsiTheme="majorHAnsi" w:cstheme="majorBidi"/>
      <w:bCs/>
      <w:sz w:val="18"/>
      <w:szCs w:val="18"/>
    </w:rPr>
  </w:style>
  <w:style w:type="paragraph" w:customStyle="1" w:styleId="EABTableRowHeader">
    <w:name w:val="EAB Table Row Header"/>
    <w:uiPriority w:val="7"/>
    <w:qFormat/>
    <w:rsid w:val="00721776"/>
    <w:pPr>
      <w:spacing w:before="60"/>
    </w:pPr>
    <w:rPr>
      <w:sz w:val="18"/>
      <w:szCs w:val="18"/>
    </w:rPr>
  </w:style>
  <w:style w:type="paragraph" w:styleId="FootnoteText">
    <w:name w:val="footnote text"/>
    <w:aliases w:val="EAB Footnotes"/>
    <w:basedOn w:val="Normal"/>
    <w:link w:val="FootnoteTextChar"/>
    <w:uiPriority w:val="99"/>
    <w:rsid w:val="00206E21"/>
    <w:pPr>
      <w:numPr>
        <w:numId w:val="6"/>
      </w:numPr>
      <w:spacing w:before="60"/>
      <w:ind w:left="187" w:right="1728" w:hanging="187"/>
    </w:pPr>
    <w:rPr>
      <w:sz w:val="14"/>
      <w:szCs w:val="14"/>
    </w:rPr>
  </w:style>
  <w:style w:type="character" w:customStyle="1" w:styleId="FootnoteTextChar">
    <w:name w:val="Footnote Text Char"/>
    <w:aliases w:val="EAB Footnotes Char"/>
    <w:basedOn w:val="DefaultParagraphFont"/>
    <w:link w:val="FootnoteText"/>
    <w:uiPriority w:val="99"/>
    <w:rsid w:val="00206E21"/>
    <w:rPr>
      <w:sz w:val="14"/>
      <w:szCs w:val="14"/>
    </w:rPr>
  </w:style>
  <w:style w:type="character" w:styleId="FootnoteReference">
    <w:name w:val="footnote reference"/>
    <w:basedOn w:val="DefaultParagraphFont"/>
    <w:uiPriority w:val="99"/>
    <w:semiHidden/>
    <w:rsid w:val="00426DD8"/>
    <w:rPr>
      <w:vertAlign w:val="superscript"/>
    </w:rPr>
  </w:style>
  <w:style w:type="paragraph" w:styleId="Caption">
    <w:name w:val="caption"/>
    <w:aliases w:val="EAB Figure Caption"/>
    <w:basedOn w:val="Normal"/>
    <w:next w:val="Normal"/>
    <w:uiPriority w:val="99"/>
    <w:qFormat/>
    <w:rsid w:val="00206E21"/>
    <w:pPr>
      <w:spacing w:before="100" w:after="200"/>
      <w:ind w:left="2520"/>
    </w:pPr>
    <w:rPr>
      <w:bCs/>
      <w:sz w:val="14"/>
      <w:szCs w:val="18"/>
    </w:rPr>
  </w:style>
  <w:style w:type="paragraph" w:styleId="TableofFigures">
    <w:name w:val="table of figures"/>
    <w:aliases w:val="EAB Table of Figures"/>
    <w:next w:val="EABSectionText"/>
    <w:uiPriority w:val="99"/>
    <w:rsid w:val="00206E21"/>
    <w:pPr>
      <w:tabs>
        <w:tab w:val="right" w:leader="dot" w:pos="10358"/>
      </w:tabs>
      <w:spacing w:before="100"/>
      <w:ind w:left="720"/>
    </w:pPr>
    <w:rPr>
      <w:bCs/>
    </w:rPr>
  </w:style>
  <w:style w:type="paragraph" w:styleId="BalloonText">
    <w:name w:val="Balloon Text"/>
    <w:basedOn w:val="Normal"/>
    <w:link w:val="BalloonTextChar"/>
    <w:uiPriority w:val="99"/>
    <w:semiHidden/>
    <w:rsid w:val="00FF7743"/>
    <w:rPr>
      <w:rFonts w:ascii="Tahoma" w:hAnsi="Tahoma" w:cs="Tahoma"/>
      <w:sz w:val="16"/>
      <w:szCs w:val="16"/>
    </w:rPr>
  </w:style>
  <w:style w:type="character" w:customStyle="1" w:styleId="BalloonTextChar">
    <w:name w:val="Balloon Text Char"/>
    <w:basedOn w:val="DefaultParagraphFont"/>
    <w:link w:val="BalloonText"/>
    <w:uiPriority w:val="99"/>
    <w:semiHidden/>
    <w:rsid w:val="00FF7743"/>
    <w:rPr>
      <w:rFonts w:ascii="Tahoma" w:hAnsi="Tahoma" w:cs="Tahoma"/>
      <w:sz w:val="16"/>
      <w:szCs w:val="16"/>
    </w:rPr>
  </w:style>
  <w:style w:type="paragraph" w:styleId="NormalWeb">
    <w:name w:val="Normal (Web)"/>
    <w:basedOn w:val="Normal"/>
    <w:uiPriority w:val="99"/>
    <w:semiHidden/>
    <w:rsid w:val="003903F1"/>
    <w:pPr>
      <w:spacing w:beforeAutospacing="1" w:after="100" w:afterAutospacing="1"/>
    </w:pPr>
    <w:rPr>
      <w:rFonts w:ascii="Times New Roman" w:eastAsiaTheme="minorEastAsia" w:hAnsi="Times New Roman" w:cs="Times New Roman"/>
      <w:color w:val="auto"/>
      <w:sz w:val="24"/>
      <w:szCs w:val="24"/>
    </w:rPr>
  </w:style>
  <w:style w:type="character" w:customStyle="1" w:styleId="Heading2Char">
    <w:name w:val="Heading 2 Char"/>
    <w:basedOn w:val="DefaultParagraphFont"/>
    <w:link w:val="Heading2"/>
    <w:uiPriority w:val="9"/>
    <w:semiHidden/>
    <w:rsid w:val="004F7490"/>
    <w:rPr>
      <w:rFonts w:asciiTheme="majorHAnsi" w:eastAsiaTheme="majorEastAsia" w:hAnsiTheme="majorHAnsi" w:cstheme="majorBidi"/>
      <w:b/>
      <w:bCs/>
      <w:color w:val="BEC9D0" w:themeColor="accent1"/>
      <w:sz w:val="26"/>
      <w:szCs w:val="26"/>
    </w:rPr>
  </w:style>
  <w:style w:type="character" w:styleId="Hyperlink">
    <w:name w:val="Hyperlink"/>
    <w:basedOn w:val="DefaultParagraphFont"/>
    <w:uiPriority w:val="99"/>
    <w:semiHidden/>
    <w:rsid w:val="00F273DA"/>
    <w:rPr>
      <w:color w:val="0071CE" w:themeColor="hyperlink"/>
      <w:u w:val="single"/>
    </w:rPr>
  </w:style>
  <w:style w:type="table" w:styleId="LightGrid-Accent2">
    <w:name w:val="Light Grid Accent 2"/>
    <w:basedOn w:val="TableNormal"/>
    <w:uiPriority w:val="62"/>
    <w:rsid w:val="00F273DA"/>
    <w:tblPr>
      <w:tblStyleRowBandSize w:val="1"/>
      <w:tblStyleColBandSize w:val="1"/>
      <w:tblBorders>
        <w:top w:val="single" w:sz="8" w:space="0" w:color="9DABB5" w:themeColor="accent2"/>
        <w:left w:val="single" w:sz="8" w:space="0" w:color="9DABB5" w:themeColor="accent2"/>
        <w:bottom w:val="single" w:sz="8" w:space="0" w:color="9DABB5" w:themeColor="accent2"/>
        <w:right w:val="single" w:sz="8" w:space="0" w:color="9DABB5" w:themeColor="accent2"/>
        <w:insideH w:val="single" w:sz="8" w:space="0" w:color="9DABB5" w:themeColor="accent2"/>
        <w:insideV w:val="single" w:sz="8" w:space="0" w:color="9DABB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ABB5" w:themeColor="accent2"/>
          <w:left w:val="single" w:sz="8" w:space="0" w:color="9DABB5" w:themeColor="accent2"/>
          <w:bottom w:val="single" w:sz="18" w:space="0" w:color="9DABB5" w:themeColor="accent2"/>
          <w:right w:val="single" w:sz="8" w:space="0" w:color="9DABB5" w:themeColor="accent2"/>
          <w:insideH w:val="nil"/>
          <w:insideV w:val="single" w:sz="8" w:space="0" w:color="9DABB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ABB5" w:themeColor="accent2"/>
          <w:left w:val="single" w:sz="8" w:space="0" w:color="9DABB5" w:themeColor="accent2"/>
          <w:bottom w:val="single" w:sz="8" w:space="0" w:color="9DABB5" w:themeColor="accent2"/>
          <w:right w:val="single" w:sz="8" w:space="0" w:color="9DABB5" w:themeColor="accent2"/>
          <w:insideH w:val="nil"/>
          <w:insideV w:val="single" w:sz="8" w:space="0" w:color="9DABB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ABB5" w:themeColor="accent2"/>
          <w:left w:val="single" w:sz="8" w:space="0" w:color="9DABB5" w:themeColor="accent2"/>
          <w:bottom w:val="single" w:sz="8" w:space="0" w:color="9DABB5" w:themeColor="accent2"/>
          <w:right w:val="single" w:sz="8" w:space="0" w:color="9DABB5" w:themeColor="accent2"/>
        </w:tcBorders>
      </w:tcPr>
    </w:tblStylePr>
    <w:tblStylePr w:type="band1Vert">
      <w:tblPr/>
      <w:tcPr>
        <w:tcBorders>
          <w:top w:val="single" w:sz="8" w:space="0" w:color="9DABB5" w:themeColor="accent2"/>
          <w:left w:val="single" w:sz="8" w:space="0" w:color="9DABB5" w:themeColor="accent2"/>
          <w:bottom w:val="single" w:sz="8" w:space="0" w:color="9DABB5" w:themeColor="accent2"/>
          <w:right w:val="single" w:sz="8" w:space="0" w:color="9DABB5" w:themeColor="accent2"/>
        </w:tcBorders>
        <w:shd w:val="clear" w:color="auto" w:fill="E6EAEC" w:themeFill="accent2" w:themeFillTint="3F"/>
      </w:tcPr>
    </w:tblStylePr>
    <w:tblStylePr w:type="band1Horz">
      <w:tblPr/>
      <w:tcPr>
        <w:tcBorders>
          <w:top w:val="single" w:sz="8" w:space="0" w:color="9DABB5" w:themeColor="accent2"/>
          <w:left w:val="single" w:sz="8" w:space="0" w:color="9DABB5" w:themeColor="accent2"/>
          <w:bottom w:val="single" w:sz="8" w:space="0" w:color="9DABB5" w:themeColor="accent2"/>
          <w:right w:val="single" w:sz="8" w:space="0" w:color="9DABB5" w:themeColor="accent2"/>
          <w:insideV w:val="single" w:sz="8" w:space="0" w:color="9DABB5" w:themeColor="accent2"/>
        </w:tcBorders>
        <w:shd w:val="clear" w:color="auto" w:fill="E6EAEC" w:themeFill="accent2" w:themeFillTint="3F"/>
      </w:tcPr>
    </w:tblStylePr>
    <w:tblStylePr w:type="band2Horz">
      <w:tblPr/>
      <w:tcPr>
        <w:tcBorders>
          <w:top w:val="single" w:sz="8" w:space="0" w:color="9DABB5" w:themeColor="accent2"/>
          <w:left w:val="single" w:sz="8" w:space="0" w:color="9DABB5" w:themeColor="accent2"/>
          <w:bottom w:val="single" w:sz="8" w:space="0" w:color="9DABB5" w:themeColor="accent2"/>
          <w:right w:val="single" w:sz="8" w:space="0" w:color="9DABB5" w:themeColor="accent2"/>
          <w:insideV w:val="single" w:sz="8" w:space="0" w:color="9DABB5"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4858">
      <w:bodyDiv w:val="1"/>
      <w:marLeft w:val="0"/>
      <w:marRight w:val="0"/>
      <w:marTop w:val="0"/>
      <w:marBottom w:val="0"/>
      <w:divBdr>
        <w:top w:val="none" w:sz="0" w:space="0" w:color="auto"/>
        <w:left w:val="none" w:sz="0" w:space="0" w:color="auto"/>
        <w:bottom w:val="none" w:sz="0" w:space="0" w:color="auto"/>
        <w:right w:val="none" w:sz="0" w:space="0" w:color="auto"/>
      </w:divBdr>
    </w:div>
    <w:div w:id="194582989">
      <w:bodyDiv w:val="1"/>
      <w:marLeft w:val="0"/>
      <w:marRight w:val="0"/>
      <w:marTop w:val="0"/>
      <w:marBottom w:val="0"/>
      <w:divBdr>
        <w:top w:val="none" w:sz="0" w:space="0" w:color="auto"/>
        <w:left w:val="none" w:sz="0" w:space="0" w:color="auto"/>
        <w:bottom w:val="none" w:sz="0" w:space="0" w:color="auto"/>
        <w:right w:val="none" w:sz="0" w:space="0" w:color="auto"/>
      </w:divBdr>
    </w:div>
    <w:div w:id="556862306">
      <w:bodyDiv w:val="1"/>
      <w:marLeft w:val="0"/>
      <w:marRight w:val="0"/>
      <w:marTop w:val="0"/>
      <w:marBottom w:val="0"/>
      <w:divBdr>
        <w:top w:val="none" w:sz="0" w:space="0" w:color="auto"/>
        <w:left w:val="none" w:sz="0" w:space="0" w:color="auto"/>
        <w:bottom w:val="none" w:sz="0" w:space="0" w:color="auto"/>
        <w:right w:val="none" w:sz="0" w:space="0" w:color="auto"/>
      </w:divBdr>
    </w:div>
    <w:div w:id="1118987204">
      <w:bodyDiv w:val="1"/>
      <w:marLeft w:val="0"/>
      <w:marRight w:val="0"/>
      <w:marTop w:val="0"/>
      <w:marBottom w:val="0"/>
      <w:divBdr>
        <w:top w:val="none" w:sz="0" w:space="0" w:color="auto"/>
        <w:left w:val="none" w:sz="0" w:space="0" w:color="auto"/>
        <w:bottom w:val="none" w:sz="0" w:space="0" w:color="auto"/>
        <w:right w:val="none" w:sz="0" w:space="0" w:color="auto"/>
      </w:divBdr>
    </w:div>
    <w:div w:id="1189757570">
      <w:bodyDiv w:val="1"/>
      <w:marLeft w:val="0"/>
      <w:marRight w:val="0"/>
      <w:marTop w:val="0"/>
      <w:marBottom w:val="0"/>
      <w:divBdr>
        <w:top w:val="none" w:sz="0" w:space="0" w:color="auto"/>
        <w:left w:val="none" w:sz="0" w:space="0" w:color="auto"/>
        <w:bottom w:val="none" w:sz="0" w:space="0" w:color="auto"/>
        <w:right w:val="none" w:sz="0" w:space="0" w:color="auto"/>
      </w:divBdr>
    </w:div>
    <w:div w:id="1367950354">
      <w:bodyDiv w:val="1"/>
      <w:marLeft w:val="0"/>
      <w:marRight w:val="0"/>
      <w:marTop w:val="0"/>
      <w:marBottom w:val="0"/>
      <w:divBdr>
        <w:top w:val="none" w:sz="0" w:space="0" w:color="auto"/>
        <w:left w:val="none" w:sz="0" w:space="0" w:color="auto"/>
        <w:bottom w:val="none" w:sz="0" w:space="0" w:color="auto"/>
        <w:right w:val="none" w:sz="0" w:space="0" w:color="auto"/>
      </w:divBdr>
    </w:div>
    <w:div w:id="1419407965">
      <w:bodyDiv w:val="1"/>
      <w:marLeft w:val="0"/>
      <w:marRight w:val="0"/>
      <w:marTop w:val="0"/>
      <w:marBottom w:val="0"/>
      <w:divBdr>
        <w:top w:val="none" w:sz="0" w:space="0" w:color="auto"/>
        <w:left w:val="none" w:sz="0" w:space="0" w:color="auto"/>
        <w:bottom w:val="none" w:sz="0" w:space="0" w:color="auto"/>
        <w:right w:val="none" w:sz="0" w:space="0" w:color="auto"/>
      </w:divBdr>
    </w:div>
    <w:div w:id="1444573435">
      <w:bodyDiv w:val="1"/>
      <w:marLeft w:val="0"/>
      <w:marRight w:val="0"/>
      <w:marTop w:val="0"/>
      <w:marBottom w:val="0"/>
      <w:divBdr>
        <w:top w:val="none" w:sz="0" w:space="0" w:color="auto"/>
        <w:left w:val="none" w:sz="0" w:space="0" w:color="auto"/>
        <w:bottom w:val="none" w:sz="0" w:space="0" w:color="auto"/>
        <w:right w:val="none" w:sz="0" w:space="0" w:color="auto"/>
      </w:divBdr>
    </w:div>
    <w:div w:id="19783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AB Pantone+ Color Palette">
      <a:dk1>
        <a:srgbClr val="525B63"/>
      </a:dk1>
      <a:lt1>
        <a:srgbClr val="FFFFFF"/>
      </a:lt1>
      <a:dk2>
        <a:srgbClr val="0071CE"/>
      </a:dk2>
      <a:lt2>
        <a:srgbClr val="FFFFFF"/>
      </a:lt2>
      <a:accent1>
        <a:srgbClr val="BEC9D0"/>
      </a:accent1>
      <a:accent2>
        <a:srgbClr val="9DABB5"/>
      </a:accent2>
      <a:accent3>
        <a:srgbClr val="6E8190"/>
      </a:accent3>
      <a:accent4>
        <a:srgbClr val="525B63"/>
      </a:accent4>
      <a:accent5>
        <a:srgbClr val="333E48"/>
      </a:accent5>
      <a:accent6>
        <a:srgbClr val="E28432"/>
      </a:accent6>
      <a:hlink>
        <a:srgbClr val="0071CE"/>
      </a:hlink>
      <a:folHlink>
        <a:srgbClr val="E28432"/>
      </a:folHlink>
    </a:clrScheme>
    <a:fontScheme name="ABC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w="19050" cap="flat" cmpd="sng" algn="ctr">
          <a:solidFill>
            <a:schemeClr val="accent3"/>
          </a:solidFill>
          <a:prstDash val="solid"/>
          <a:miter lim="800000"/>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lnDef>
      <a:spPr>
        <a:noFill/>
        <a:ln w="12700" cap="flat" cmpd="sng" algn="ctr">
          <a:solidFill>
            <a:schemeClr val="accent3"/>
          </a:solidFill>
          <a:prstDash val="solid"/>
          <a:miter lim="800000"/>
        </a:ln>
        <a:effectLst/>
      </a:spPr>
      <a:bodyPr/>
      <a:lstStyle/>
    </a:lnDef>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3AB9-74FA-D44A-AC81-BF69C8BF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Edmonds</dc:creator>
  <cp:lastModifiedBy>Feuna Shahbazian</cp:lastModifiedBy>
  <cp:revision>2</cp:revision>
  <dcterms:created xsi:type="dcterms:W3CDTF">2018-08-22T22:55:00Z</dcterms:created>
  <dcterms:modified xsi:type="dcterms:W3CDTF">2018-08-22T22:55:00Z</dcterms:modified>
</cp:coreProperties>
</file>